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5CC76DE" w14:textId="77777777" w:rsidR="00336B10" w:rsidRPr="009C79FB" w:rsidRDefault="00336B10" w:rsidP="00336B10">
      <w:pPr>
        <w:ind w:left="1080" w:hanging="1080"/>
        <w:jc w:val="center"/>
        <w:rPr>
          <w:rFonts w:ascii="Arial" w:hAnsi="Arial" w:cs="Arial"/>
          <w:color w:val="0000FF"/>
          <w:sz w:val="22"/>
          <w:szCs w:val="22"/>
        </w:rPr>
      </w:pPr>
    </w:p>
    <w:p w14:paraId="4FF8FBD0" w14:textId="77777777" w:rsidR="00336B10" w:rsidRPr="009C79FB" w:rsidRDefault="00336B10" w:rsidP="00336B10">
      <w:pPr>
        <w:ind w:left="1080" w:hanging="1080"/>
        <w:jc w:val="center"/>
        <w:rPr>
          <w:rFonts w:ascii="Arial" w:hAnsi="Arial" w:cs="Arial"/>
          <w:color w:val="0000FF"/>
          <w:sz w:val="22"/>
          <w:szCs w:val="22"/>
        </w:rPr>
      </w:pPr>
    </w:p>
    <w:p w14:paraId="1DE13A40" w14:textId="77777777" w:rsidR="00336B10" w:rsidRPr="009C79FB" w:rsidRDefault="00336B10" w:rsidP="00336B10">
      <w:pPr>
        <w:ind w:left="1080" w:hanging="1080"/>
        <w:jc w:val="center"/>
        <w:rPr>
          <w:rFonts w:ascii="Arial" w:hAnsi="Arial" w:cs="Arial"/>
          <w:color w:val="0000FF"/>
          <w:sz w:val="22"/>
          <w:szCs w:val="22"/>
        </w:rPr>
      </w:pPr>
    </w:p>
    <w:p w14:paraId="64845B00" w14:textId="77777777" w:rsidR="00336B10" w:rsidRPr="009C79FB" w:rsidRDefault="00336B10" w:rsidP="00336B10">
      <w:pPr>
        <w:ind w:left="1080" w:hanging="1080"/>
        <w:jc w:val="center"/>
        <w:rPr>
          <w:rFonts w:ascii="Arial" w:hAnsi="Arial" w:cs="Arial"/>
          <w:color w:val="0000FF"/>
          <w:sz w:val="22"/>
          <w:szCs w:val="22"/>
        </w:rPr>
      </w:pPr>
    </w:p>
    <w:p w14:paraId="44A40037" w14:textId="77777777" w:rsidR="00336B10" w:rsidRPr="009C79FB" w:rsidRDefault="00336B10" w:rsidP="00336B10">
      <w:pPr>
        <w:ind w:left="1080" w:hanging="1080"/>
        <w:jc w:val="center"/>
        <w:rPr>
          <w:rFonts w:ascii="Arial" w:hAnsi="Arial" w:cs="Arial"/>
          <w:color w:val="0000FF"/>
          <w:sz w:val="22"/>
          <w:szCs w:val="22"/>
        </w:rPr>
      </w:pPr>
    </w:p>
    <w:p w14:paraId="62A9296D" w14:textId="77777777" w:rsidR="00336B10" w:rsidRPr="009C79FB" w:rsidRDefault="00336B10" w:rsidP="00336B10">
      <w:pPr>
        <w:ind w:left="1080" w:hanging="1080"/>
        <w:jc w:val="center"/>
        <w:rPr>
          <w:rFonts w:ascii="Arial" w:hAnsi="Arial" w:cs="Arial"/>
          <w:color w:val="0000FF"/>
          <w:sz w:val="22"/>
          <w:szCs w:val="22"/>
        </w:rPr>
      </w:pPr>
    </w:p>
    <w:p w14:paraId="0EA72693" w14:textId="77777777" w:rsidR="00336B10" w:rsidRPr="009C79FB" w:rsidRDefault="00336B10" w:rsidP="00336B10">
      <w:pPr>
        <w:tabs>
          <w:tab w:val="left" w:pos="1037"/>
        </w:tabs>
        <w:jc w:val="center"/>
        <w:rPr>
          <w:rFonts w:ascii="Arial" w:hAnsi="Arial" w:cs="Arial"/>
          <w:b/>
          <w:color w:val="0000FF"/>
          <w:sz w:val="22"/>
          <w:szCs w:val="22"/>
        </w:rPr>
      </w:pPr>
    </w:p>
    <w:p w14:paraId="3D7F7F10" w14:textId="77777777" w:rsidR="00336B10" w:rsidRPr="009C79FB" w:rsidRDefault="00336B10" w:rsidP="00336B10">
      <w:pPr>
        <w:tabs>
          <w:tab w:val="left" w:pos="1037"/>
        </w:tabs>
        <w:jc w:val="center"/>
        <w:rPr>
          <w:rFonts w:ascii="Arial" w:hAnsi="Arial" w:cs="Arial"/>
          <w:b/>
          <w:color w:val="0000FF"/>
          <w:sz w:val="22"/>
          <w:szCs w:val="22"/>
        </w:rPr>
      </w:pPr>
    </w:p>
    <w:p w14:paraId="5F3A625A" w14:textId="77777777" w:rsidR="00B42A60" w:rsidRPr="009C79FB" w:rsidRDefault="00B42A60" w:rsidP="00336B10">
      <w:pPr>
        <w:tabs>
          <w:tab w:val="left" w:pos="1037"/>
        </w:tabs>
        <w:jc w:val="center"/>
        <w:rPr>
          <w:rFonts w:ascii="Arial" w:hAnsi="Arial" w:cs="Arial"/>
          <w:b/>
          <w:color w:val="0000FF"/>
          <w:sz w:val="22"/>
          <w:szCs w:val="22"/>
        </w:rPr>
      </w:pPr>
    </w:p>
    <w:p w14:paraId="5DDBF2DB" w14:textId="77777777" w:rsidR="00B42A60" w:rsidRPr="009C79FB" w:rsidRDefault="00B42A60" w:rsidP="00336B10">
      <w:pPr>
        <w:tabs>
          <w:tab w:val="left" w:pos="1037"/>
        </w:tabs>
        <w:jc w:val="center"/>
        <w:rPr>
          <w:rFonts w:ascii="Arial" w:hAnsi="Arial" w:cs="Arial"/>
          <w:b/>
          <w:color w:val="0000FF"/>
          <w:sz w:val="22"/>
          <w:szCs w:val="22"/>
        </w:rPr>
      </w:pPr>
    </w:p>
    <w:p w14:paraId="5A00A56E" w14:textId="77777777" w:rsidR="00B42A60" w:rsidRPr="009C79FB" w:rsidRDefault="00B42A60" w:rsidP="00336B10">
      <w:pPr>
        <w:tabs>
          <w:tab w:val="left" w:pos="1037"/>
        </w:tabs>
        <w:jc w:val="center"/>
        <w:rPr>
          <w:rFonts w:ascii="Arial" w:hAnsi="Arial" w:cs="Arial"/>
          <w:b/>
          <w:color w:val="0000FF"/>
          <w:sz w:val="22"/>
          <w:szCs w:val="22"/>
        </w:rPr>
      </w:pPr>
    </w:p>
    <w:p w14:paraId="65D7600C" w14:textId="77777777" w:rsidR="00336B10" w:rsidRPr="009C79FB" w:rsidRDefault="00336B10" w:rsidP="00336B10">
      <w:pPr>
        <w:tabs>
          <w:tab w:val="left" w:pos="1037"/>
        </w:tabs>
        <w:jc w:val="center"/>
        <w:rPr>
          <w:rFonts w:ascii="Arial" w:hAnsi="Arial" w:cs="Arial"/>
          <w:b/>
          <w:color w:val="0000FF"/>
          <w:sz w:val="22"/>
          <w:szCs w:val="22"/>
        </w:rPr>
      </w:pPr>
    </w:p>
    <w:p w14:paraId="128CAC91" w14:textId="77777777" w:rsidR="00336B10" w:rsidRPr="009C79FB" w:rsidRDefault="00336B10" w:rsidP="00336B10">
      <w:pPr>
        <w:tabs>
          <w:tab w:val="left" w:pos="1037"/>
        </w:tabs>
        <w:jc w:val="center"/>
        <w:rPr>
          <w:rFonts w:ascii="Arial" w:hAnsi="Arial" w:cs="Arial"/>
          <w:b/>
          <w:color w:val="0000FF"/>
          <w:sz w:val="22"/>
          <w:szCs w:val="22"/>
        </w:rPr>
      </w:pPr>
    </w:p>
    <w:p w14:paraId="39C4E1FC" w14:textId="77777777" w:rsidR="00894E16" w:rsidRPr="009C79FB" w:rsidRDefault="00894E16" w:rsidP="00336B10">
      <w:pPr>
        <w:tabs>
          <w:tab w:val="left" w:pos="1037"/>
        </w:tabs>
        <w:jc w:val="center"/>
        <w:rPr>
          <w:rFonts w:ascii="Arial" w:hAnsi="Arial" w:cs="Arial"/>
          <w:b/>
          <w:color w:val="0000FF"/>
          <w:sz w:val="22"/>
          <w:szCs w:val="22"/>
        </w:rPr>
      </w:pPr>
    </w:p>
    <w:p w14:paraId="511E59F0" w14:textId="77777777" w:rsidR="00894E16" w:rsidRPr="009C79FB" w:rsidRDefault="00894E16" w:rsidP="00336B10">
      <w:pPr>
        <w:tabs>
          <w:tab w:val="left" w:pos="1037"/>
        </w:tabs>
        <w:jc w:val="center"/>
        <w:rPr>
          <w:rFonts w:ascii="Arial" w:hAnsi="Arial" w:cs="Arial"/>
          <w:b/>
          <w:color w:val="0000FF"/>
          <w:sz w:val="22"/>
          <w:szCs w:val="22"/>
        </w:rPr>
      </w:pPr>
    </w:p>
    <w:p w14:paraId="146D1A6A" w14:textId="77777777" w:rsidR="00336B10" w:rsidRPr="009C79FB" w:rsidRDefault="00336B10" w:rsidP="00336B10">
      <w:pPr>
        <w:tabs>
          <w:tab w:val="left" w:pos="1037"/>
        </w:tabs>
        <w:jc w:val="center"/>
        <w:rPr>
          <w:rFonts w:ascii="Arial" w:hAnsi="Arial" w:cs="Arial"/>
          <w:b/>
          <w:sz w:val="22"/>
          <w:szCs w:val="22"/>
        </w:rPr>
      </w:pPr>
    </w:p>
    <w:p w14:paraId="389B2043" w14:textId="77777777" w:rsidR="00336B10" w:rsidRPr="009C79FB" w:rsidRDefault="00336B10" w:rsidP="00336B10">
      <w:pPr>
        <w:tabs>
          <w:tab w:val="left" w:pos="1037"/>
        </w:tabs>
        <w:jc w:val="center"/>
        <w:rPr>
          <w:rFonts w:ascii="Arial" w:hAnsi="Arial" w:cs="Arial"/>
          <w:b/>
          <w:sz w:val="22"/>
          <w:szCs w:val="22"/>
        </w:rPr>
      </w:pPr>
    </w:p>
    <w:p w14:paraId="32317651" w14:textId="77777777" w:rsidR="00336B10" w:rsidRPr="009C79FB" w:rsidRDefault="00336B10" w:rsidP="00336B10">
      <w:pPr>
        <w:tabs>
          <w:tab w:val="left" w:pos="1037"/>
        </w:tabs>
        <w:jc w:val="center"/>
        <w:rPr>
          <w:rFonts w:ascii="Arial" w:hAnsi="Arial" w:cs="Arial"/>
          <w:b/>
          <w:sz w:val="28"/>
          <w:szCs w:val="28"/>
        </w:rPr>
      </w:pPr>
      <w:r w:rsidRPr="009C79FB">
        <w:rPr>
          <w:rFonts w:ascii="Arial" w:hAnsi="Arial" w:cs="Arial"/>
          <w:b/>
          <w:sz w:val="28"/>
          <w:szCs w:val="28"/>
        </w:rPr>
        <w:t>SECTION – V</w:t>
      </w:r>
    </w:p>
    <w:p w14:paraId="2E94E24F" w14:textId="77777777" w:rsidR="00336B10" w:rsidRPr="009C79FB" w:rsidRDefault="00336B10" w:rsidP="00336B10">
      <w:pPr>
        <w:tabs>
          <w:tab w:val="left" w:pos="1037"/>
        </w:tabs>
        <w:jc w:val="center"/>
        <w:rPr>
          <w:rFonts w:ascii="Arial" w:hAnsi="Arial" w:cs="Arial"/>
          <w:b/>
          <w:sz w:val="28"/>
          <w:szCs w:val="28"/>
        </w:rPr>
      </w:pPr>
    </w:p>
    <w:p w14:paraId="20BAC538" w14:textId="77777777" w:rsidR="00336B10" w:rsidRPr="009C79FB" w:rsidRDefault="00336B10" w:rsidP="00336B10">
      <w:pPr>
        <w:tabs>
          <w:tab w:val="left" w:pos="1037"/>
        </w:tabs>
        <w:jc w:val="center"/>
        <w:rPr>
          <w:rFonts w:ascii="Arial" w:hAnsi="Arial" w:cs="Arial"/>
          <w:b/>
          <w:sz w:val="28"/>
          <w:szCs w:val="28"/>
        </w:rPr>
      </w:pPr>
    </w:p>
    <w:p w14:paraId="382CCAFD" w14:textId="77777777" w:rsidR="00336B10" w:rsidRPr="009C79FB" w:rsidRDefault="00336B10" w:rsidP="00336B10">
      <w:pPr>
        <w:tabs>
          <w:tab w:val="left" w:pos="1037"/>
        </w:tabs>
        <w:jc w:val="center"/>
        <w:rPr>
          <w:rFonts w:ascii="Arial" w:hAnsi="Arial" w:cs="Arial"/>
          <w:b/>
          <w:sz w:val="28"/>
          <w:szCs w:val="28"/>
        </w:rPr>
      </w:pPr>
      <w:r w:rsidRPr="009C79FB">
        <w:rPr>
          <w:rFonts w:ascii="Arial" w:hAnsi="Arial" w:cs="Arial"/>
          <w:b/>
          <w:sz w:val="28"/>
          <w:szCs w:val="28"/>
        </w:rPr>
        <w:t>SPECIAL CONDITIONS OF CONTRACT (SCC)</w:t>
      </w:r>
    </w:p>
    <w:p w14:paraId="297416FD" w14:textId="77777777" w:rsidR="00336B10" w:rsidRPr="009C79FB" w:rsidRDefault="00336B10" w:rsidP="00336B10">
      <w:pPr>
        <w:jc w:val="center"/>
        <w:rPr>
          <w:rFonts w:ascii="Arial" w:hAnsi="Arial" w:cs="Arial"/>
          <w:b/>
          <w:bCs/>
          <w:sz w:val="22"/>
          <w:szCs w:val="22"/>
        </w:rPr>
      </w:pPr>
    </w:p>
    <w:p w14:paraId="65A2C1E6" w14:textId="77777777" w:rsidR="00336B10" w:rsidRPr="009C79FB" w:rsidRDefault="00336B10" w:rsidP="00336B10">
      <w:pPr>
        <w:ind w:left="1080" w:hanging="1080"/>
        <w:jc w:val="center"/>
        <w:rPr>
          <w:rFonts w:ascii="Arial" w:hAnsi="Arial" w:cs="Arial"/>
          <w:color w:val="0000FF"/>
          <w:sz w:val="22"/>
          <w:szCs w:val="22"/>
        </w:rPr>
        <w:sectPr w:rsidR="00336B10" w:rsidRPr="009C79FB" w:rsidSect="005557F9">
          <w:headerReference w:type="even" r:id="rId12"/>
          <w:headerReference w:type="default" r:id="rId13"/>
          <w:footerReference w:type="even" r:id="rId14"/>
          <w:footerReference w:type="default" r:id="rId15"/>
          <w:headerReference w:type="first" r:id="rId16"/>
          <w:footerReference w:type="first" r:id="rId17"/>
          <w:pgSz w:w="11907" w:h="16839" w:code="9"/>
          <w:pgMar w:top="1440" w:right="1440" w:bottom="1440" w:left="1800" w:header="720" w:footer="720" w:gutter="0"/>
          <w:pgNumType w:start="1"/>
          <w:cols w:space="720"/>
          <w:docGrid w:linePitch="360"/>
        </w:sectPr>
      </w:pPr>
    </w:p>
    <w:p w14:paraId="2FF5742A" w14:textId="77777777" w:rsidR="00336B10" w:rsidRPr="005A44CC" w:rsidRDefault="00336B10" w:rsidP="00336B10">
      <w:pPr>
        <w:jc w:val="center"/>
        <w:rPr>
          <w:rFonts w:ascii="Book Antiqua" w:hAnsi="Book Antiqua" w:cs="Arial"/>
          <w:b/>
          <w:bCs/>
          <w:sz w:val="22"/>
          <w:szCs w:val="22"/>
        </w:rPr>
      </w:pPr>
      <w:r w:rsidRPr="005A44CC">
        <w:rPr>
          <w:rFonts w:ascii="Book Antiqua" w:hAnsi="Book Antiqua" w:cs="Arial"/>
          <w:b/>
          <w:bCs/>
          <w:sz w:val="22"/>
          <w:szCs w:val="22"/>
        </w:rPr>
        <w:lastRenderedPageBreak/>
        <w:t>SPECIAL CONDITIONS OF CONTRACT (SCC)</w:t>
      </w:r>
    </w:p>
    <w:p w14:paraId="76764067" w14:textId="77777777" w:rsidR="00336B10" w:rsidRPr="005A44CC" w:rsidRDefault="00336B10" w:rsidP="00D83895">
      <w:pPr>
        <w:tabs>
          <w:tab w:val="left" w:pos="1037"/>
        </w:tabs>
        <w:ind w:right="-360"/>
        <w:jc w:val="center"/>
        <w:rPr>
          <w:rFonts w:ascii="Book Antiqua" w:hAnsi="Book Antiqua" w:cs="Arial"/>
          <w:b/>
          <w:sz w:val="22"/>
          <w:szCs w:val="22"/>
        </w:rPr>
      </w:pPr>
    </w:p>
    <w:p w14:paraId="3191A4C2" w14:textId="77777777" w:rsidR="00336B10" w:rsidRPr="005A44CC" w:rsidRDefault="00336B10" w:rsidP="00D83895">
      <w:pPr>
        <w:ind w:right="-360"/>
        <w:jc w:val="both"/>
        <w:rPr>
          <w:rFonts w:ascii="Book Antiqua" w:hAnsi="Book Antiqua" w:cs="Arial"/>
          <w:sz w:val="22"/>
          <w:szCs w:val="22"/>
        </w:rPr>
      </w:pPr>
      <w:r w:rsidRPr="005A44CC">
        <w:rPr>
          <w:rFonts w:ascii="Book Antiqua" w:hAnsi="Book Antiqua" w:cs="Arial"/>
          <w:sz w:val="22"/>
          <w:szCs w:val="22"/>
        </w:rPr>
        <w:t>The following bid specific data for the Plant and Equipment to be procured shall amend and/or supplement the provisions in the General Conditions of Contract (GCC)</w:t>
      </w:r>
    </w:p>
    <w:p w14:paraId="3B6A6B56" w14:textId="77777777" w:rsidR="00336B10" w:rsidRPr="005A44CC" w:rsidRDefault="00336B10" w:rsidP="00336B10">
      <w:pPr>
        <w:rPr>
          <w:rFonts w:ascii="Book Antiqua" w:hAnsi="Book Antiqua" w:cs="Arial"/>
          <w:color w:val="0000FF"/>
          <w:sz w:val="22"/>
          <w:szCs w:val="22"/>
        </w:rPr>
      </w:pPr>
    </w:p>
    <w:tbl>
      <w:tblPr>
        <w:tblpPr w:leftFromText="180" w:rightFromText="180" w:vertAnchor="text" w:tblpY="1"/>
        <w:tblOverlap w:val="neve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200"/>
      </w:tblGrid>
      <w:tr w:rsidR="00336B10" w:rsidRPr="005A44CC" w14:paraId="069EF862" w14:textId="77777777" w:rsidTr="007B4935">
        <w:trPr>
          <w:tblHeader/>
        </w:trPr>
        <w:tc>
          <w:tcPr>
            <w:tcW w:w="824" w:type="dxa"/>
            <w:tcBorders>
              <w:right w:val="single" w:sz="4" w:space="0" w:color="auto"/>
            </w:tcBorders>
          </w:tcPr>
          <w:p w14:paraId="7CA4994E" w14:textId="77777777" w:rsidR="00336B10" w:rsidRPr="005A44CC" w:rsidRDefault="00336B10" w:rsidP="007B4935">
            <w:pPr>
              <w:ind w:right="-66"/>
              <w:jc w:val="center"/>
              <w:rPr>
                <w:rFonts w:ascii="Book Antiqua" w:hAnsi="Book Antiqua" w:cs="Arial"/>
                <w:b/>
                <w:bCs/>
                <w:sz w:val="22"/>
                <w:szCs w:val="22"/>
              </w:rPr>
            </w:pPr>
            <w:r w:rsidRPr="005A44CC">
              <w:rPr>
                <w:rFonts w:ascii="Book Antiqua" w:hAnsi="Book Antiqua" w:cs="Arial"/>
                <w:b/>
                <w:bCs/>
                <w:sz w:val="22"/>
                <w:szCs w:val="22"/>
              </w:rPr>
              <w:t>Sl. No.</w:t>
            </w:r>
          </w:p>
        </w:tc>
        <w:tc>
          <w:tcPr>
            <w:tcW w:w="1620" w:type="dxa"/>
            <w:tcBorders>
              <w:right w:val="single" w:sz="4" w:space="0" w:color="auto"/>
            </w:tcBorders>
          </w:tcPr>
          <w:p w14:paraId="519A4816" w14:textId="77777777" w:rsidR="00336B10" w:rsidRPr="005A44CC" w:rsidRDefault="00336B10" w:rsidP="007B4935">
            <w:pPr>
              <w:ind w:left="-14" w:firstLine="14"/>
              <w:jc w:val="center"/>
              <w:rPr>
                <w:rFonts w:ascii="Book Antiqua" w:hAnsi="Book Antiqua" w:cs="Arial"/>
                <w:b/>
                <w:bCs/>
                <w:sz w:val="22"/>
                <w:szCs w:val="22"/>
              </w:rPr>
            </w:pPr>
            <w:r w:rsidRPr="005A44CC">
              <w:rPr>
                <w:rFonts w:ascii="Book Antiqua" w:hAnsi="Book Antiqua" w:cs="Arial"/>
                <w:b/>
                <w:bCs/>
                <w:sz w:val="22"/>
                <w:szCs w:val="22"/>
              </w:rPr>
              <w:t>GCC Clause Ref. No.</w:t>
            </w:r>
          </w:p>
        </w:tc>
        <w:tc>
          <w:tcPr>
            <w:tcW w:w="7200" w:type="dxa"/>
            <w:tcBorders>
              <w:left w:val="nil"/>
            </w:tcBorders>
          </w:tcPr>
          <w:p w14:paraId="26CC4C7C" w14:textId="77777777" w:rsidR="00336B10" w:rsidRPr="005A44CC" w:rsidRDefault="00336B10" w:rsidP="007B4935">
            <w:pPr>
              <w:jc w:val="center"/>
              <w:rPr>
                <w:rFonts w:ascii="Book Antiqua" w:hAnsi="Book Antiqua" w:cs="Arial"/>
                <w:b/>
                <w:bCs/>
                <w:sz w:val="22"/>
                <w:szCs w:val="22"/>
              </w:rPr>
            </w:pPr>
            <w:r w:rsidRPr="005A44CC">
              <w:rPr>
                <w:rFonts w:ascii="Book Antiqua" w:hAnsi="Book Antiqua" w:cs="Arial"/>
                <w:b/>
                <w:bCs/>
                <w:sz w:val="22"/>
                <w:szCs w:val="22"/>
              </w:rPr>
              <w:t>Amendment/Supplement to GCC</w:t>
            </w:r>
          </w:p>
        </w:tc>
      </w:tr>
      <w:tr w:rsidR="003745F5" w:rsidRPr="005A44CC" w14:paraId="4D11C452" w14:textId="77777777" w:rsidTr="00604AB9">
        <w:trPr>
          <w:trHeight w:val="4271"/>
        </w:trPr>
        <w:tc>
          <w:tcPr>
            <w:tcW w:w="824" w:type="dxa"/>
            <w:tcBorders>
              <w:right w:val="single" w:sz="4" w:space="0" w:color="auto"/>
            </w:tcBorders>
          </w:tcPr>
          <w:p w14:paraId="1BAB7815" w14:textId="77777777" w:rsidR="003745F5" w:rsidRPr="005A44CC" w:rsidRDefault="003745F5" w:rsidP="007B4935">
            <w:pPr>
              <w:numPr>
                <w:ilvl w:val="0"/>
                <w:numId w:val="27"/>
              </w:numPr>
              <w:jc w:val="both"/>
              <w:rPr>
                <w:rFonts w:ascii="Book Antiqua" w:hAnsi="Book Antiqua" w:cs="Arial"/>
                <w:sz w:val="22"/>
                <w:szCs w:val="22"/>
              </w:rPr>
            </w:pPr>
          </w:p>
        </w:tc>
        <w:tc>
          <w:tcPr>
            <w:tcW w:w="1620" w:type="dxa"/>
            <w:tcBorders>
              <w:right w:val="single" w:sz="4" w:space="0" w:color="auto"/>
            </w:tcBorders>
          </w:tcPr>
          <w:p w14:paraId="1C2A851D" w14:textId="77777777" w:rsidR="002F7A2C" w:rsidRPr="005A44CC" w:rsidRDefault="003745F5" w:rsidP="007B4935">
            <w:pPr>
              <w:jc w:val="both"/>
              <w:rPr>
                <w:rFonts w:ascii="Book Antiqua" w:hAnsi="Book Antiqua" w:cs="Arial"/>
                <w:sz w:val="22"/>
                <w:szCs w:val="22"/>
              </w:rPr>
            </w:pPr>
            <w:r w:rsidRPr="005A44CC">
              <w:rPr>
                <w:rFonts w:ascii="Book Antiqua" w:hAnsi="Book Antiqua" w:cs="Arial"/>
                <w:sz w:val="22"/>
                <w:szCs w:val="22"/>
              </w:rPr>
              <w:t>GCC 1.1(e) &amp; 1.1(ee)</w:t>
            </w:r>
          </w:p>
          <w:p w14:paraId="264167F4" w14:textId="77777777" w:rsidR="002F7A2C" w:rsidRPr="005A44CC" w:rsidRDefault="002F7A2C" w:rsidP="007B4935">
            <w:pPr>
              <w:jc w:val="both"/>
              <w:rPr>
                <w:rFonts w:ascii="Book Antiqua" w:hAnsi="Book Antiqua" w:cs="Arial"/>
                <w:sz w:val="22"/>
                <w:szCs w:val="22"/>
              </w:rPr>
            </w:pPr>
          </w:p>
          <w:p w14:paraId="363DBAE2" w14:textId="77777777" w:rsidR="002F7A2C" w:rsidRPr="005A44CC" w:rsidRDefault="002F7A2C" w:rsidP="007B4935">
            <w:pPr>
              <w:jc w:val="both"/>
              <w:rPr>
                <w:rFonts w:ascii="Book Antiqua" w:hAnsi="Book Antiqua" w:cs="Arial"/>
                <w:sz w:val="22"/>
                <w:szCs w:val="22"/>
              </w:rPr>
            </w:pPr>
          </w:p>
          <w:p w14:paraId="79372F43" w14:textId="77777777" w:rsidR="002F7A2C" w:rsidRPr="005A44CC" w:rsidRDefault="002F7A2C" w:rsidP="007B4935">
            <w:pPr>
              <w:jc w:val="both"/>
              <w:rPr>
                <w:rFonts w:ascii="Book Antiqua" w:hAnsi="Book Antiqua" w:cs="Arial"/>
                <w:sz w:val="22"/>
                <w:szCs w:val="22"/>
              </w:rPr>
            </w:pPr>
          </w:p>
          <w:p w14:paraId="551D2243" w14:textId="77777777" w:rsidR="002F7A2C" w:rsidRPr="005A44CC" w:rsidRDefault="002F7A2C" w:rsidP="007B4935">
            <w:pPr>
              <w:jc w:val="both"/>
              <w:rPr>
                <w:rFonts w:ascii="Book Antiqua" w:hAnsi="Book Antiqua" w:cs="Arial"/>
                <w:sz w:val="22"/>
                <w:szCs w:val="22"/>
              </w:rPr>
            </w:pPr>
          </w:p>
          <w:p w14:paraId="59B8472B" w14:textId="77777777" w:rsidR="002F7A2C" w:rsidRPr="005A44CC" w:rsidRDefault="002F7A2C" w:rsidP="007B4935">
            <w:pPr>
              <w:jc w:val="both"/>
              <w:rPr>
                <w:rFonts w:ascii="Book Antiqua" w:hAnsi="Book Antiqua" w:cs="Arial"/>
                <w:sz w:val="22"/>
                <w:szCs w:val="22"/>
              </w:rPr>
            </w:pPr>
          </w:p>
          <w:p w14:paraId="0D8F2CDE" w14:textId="77777777" w:rsidR="002F7A2C" w:rsidRPr="005A44CC" w:rsidRDefault="002F7A2C" w:rsidP="007B4935">
            <w:pPr>
              <w:jc w:val="both"/>
              <w:rPr>
                <w:rFonts w:ascii="Book Antiqua" w:hAnsi="Book Antiqua" w:cs="Arial"/>
                <w:sz w:val="22"/>
                <w:szCs w:val="22"/>
              </w:rPr>
            </w:pPr>
          </w:p>
          <w:p w14:paraId="48B8F7DF" w14:textId="77777777" w:rsidR="002F7A2C" w:rsidRPr="005A44CC" w:rsidRDefault="002F7A2C" w:rsidP="007B4935">
            <w:pPr>
              <w:jc w:val="both"/>
              <w:rPr>
                <w:rFonts w:ascii="Book Antiqua" w:hAnsi="Book Antiqua" w:cs="Arial"/>
                <w:sz w:val="22"/>
                <w:szCs w:val="22"/>
              </w:rPr>
            </w:pPr>
          </w:p>
          <w:p w14:paraId="7B09FAD4" w14:textId="77777777" w:rsidR="002F7A2C" w:rsidRPr="005A44CC" w:rsidRDefault="002F7A2C" w:rsidP="007B4935">
            <w:pPr>
              <w:jc w:val="both"/>
              <w:rPr>
                <w:rFonts w:ascii="Book Antiqua" w:hAnsi="Book Antiqua" w:cs="Arial"/>
                <w:sz w:val="22"/>
                <w:szCs w:val="22"/>
              </w:rPr>
            </w:pPr>
          </w:p>
          <w:p w14:paraId="48E88888" w14:textId="77777777" w:rsidR="002F7A2C" w:rsidRPr="005A44CC" w:rsidRDefault="002F7A2C" w:rsidP="007B4935">
            <w:pPr>
              <w:jc w:val="both"/>
              <w:rPr>
                <w:rFonts w:ascii="Book Antiqua" w:hAnsi="Book Antiqua" w:cs="Arial"/>
                <w:sz w:val="22"/>
                <w:szCs w:val="22"/>
              </w:rPr>
            </w:pPr>
          </w:p>
          <w:p w14:paraId="1BCAAA71" w14:textId="77777777" w:rsidR="002F7A2C" w:rsidRPr="005A44CC" w:rsidRDefault="002F7A2C" w:rsidP="007B4935">
            <w:pPr>
              <w:jc w:val="both"/>
              <w:rPr>
                <w:rFonts w:ascii="Book Antiqua" w:hAnsi="Book Antiqua" w:cs="Arial"/>
                <w:sz w:val="22"/>
                <w:szCs w:val="22"/>
              </w:rPr>
            </w:pPr>
          </w:p>
          <w:p w14:paraId="48F96D25" w14:textId="77777777" w:rsidR="002F7A2C" w:rsidRPr="005A44CC" w:rsidRDefault="002F7A2C" w:rsidP="007B4935">
            <w:pPr>
              <w:jc w:val="both"/>
              <w:rPr>
                <w:rFonts w:ascii="Book Antiqua" w:hAnsi="Book Antiqua" w:cs="Arial"/>
                <w:sz w:val="22"/>
                <w:szCs w:val="22"/>
              </w:rPr>
            </w:pPr>
          </w:p>
          <w:p w14:paraId="23DCF1D8" w14:textId="77777777" w:rsidR="002F7A2C" w:rsidRPr="005A44CC" w:rsidRDefault="002F7A2C" w:rsidP="007B4935">
            <w:pPr>
              <w:jc w:val="both"/>
              <w:rPr>
                <w:rFonts w:ascii="Book Antiqua" w:hAnsi="Book Antiqua" w:cs="Arial"/>
                <w:sz w:val="22"/>
                <w:szCs w:val="22"/>
              </w:rPr>
            </w:pPr>
          </w:p>
          <w:p w14:paraId="6E36B74B" w14:textId="77777777" w:rsidR="002F7A2C" w:rsidRPr="005A44CC" w:rsidRDefault="002F7A2C" w:rsidP="007B4935">
            <w:pPr>
              <w:jc w:val="both"/>
              <w:rPr>
                <w:rFonts w:ascii="Book Antiqua" w:hAnsi="Book Antiqua" w:cs="Arial"/>
                <w:sz w:val="22"/>
                <w:szCs w:val="22"/>
              </w:rPr>
            </w:pPr>
          </w:p>
          <w:p w14:paraId="4422B18E" w14:textId="77777777" w:rsidR="002F7A2C" w:rsidRPr="005A44CC" w:rsidRDefault="002F7A2C" w:rsidP="007B4935">
            <w:pPr>
              <w:jc w:val="both"/>
              <w:rPr>
                <w:rFonts w:ascii="Book Antiqua" w:hAnsi="Book Antiqua" w:cs="Arial"/>
                <w:sz w:val="22"/>
                <w:szCs w:val="22"/>
              </w:rPr>
            </w:pPr>
          </w:p>
          <w:p w14:paraId="0202716D" w14:textId="77777777" w:rsidR="002F7A2C" w:rsidRPr="005A44CC" w:rsidRDefault="002F7A2C" w:rsidP="007B4935">
            <w:pPr>
              <w:jc w:val="both"/>
              <w:rPr>
                <w:rFonts w:ascii="Book Antiqua" w:hAnsi="Book Antiqua" w:cs="Arial"/>
                <w:sz w:val="22"/>
                <w:szCs w:val="22"/>
              </w:rPr>
            </w:pPr>
          </w:p>
        </w:tc>
        <w:tc>
          <w:tcPr>
            <w:tcW w:w="7200" w:type="dxa"/>
            <w:tcBorders>
              <w:left w:val="nil"/>
            </w:tcBorders>
          </w:tcPr>
          <w:p w14:paraId="32C61819" w14:textId="77777777" w:rsidR="003745F5" w:rsidRPr="005A44CC" w:rsidRDefault="003745F5" w:rsidP="007B4935">
            <w:pPr>
              <w:jc w:val="both"/>
              <w:rPr>
                <w:rFonts w:ascii="Book Antiqua" w:hAnsi="Book Antiqua" w:cs="Arial"/>
                <w:b/>
                <w:bCs/>
                <w:sz w:val="22"/>
                <w:szCs w:val="22"/>
              </w:rPr>
            </w:pPr>
            <w:r w:rsidRPr="005A44CC">
              <w:rPr>
                <w:rFonts w:ascii="Book Antiqua" w:hAnsi="Book Antiqua" w:cs="Arial"/>
                <w:b/>
                <w:bCs/>
                <w:sz w:val="22"/>
                <w:szCs w:val="22"/>
              </w:rPr>
              <w:t>Supplementing Sub-Clause GCC 1.1(ee)</w:t>
            </w:r>
          </w:p>
          <w:p w14:paraId="74974515" w14:textId="77777777" w:rsidR="003745F5" w:rsidRPr="005A44CC" w:rsidRDefault="003745F5" w:rsidP="007B4935">
            <w:pPr>
              <w:jc w:val="both"/>
              <w:rPr>
                <w:rFonts w:ascii="Book Antiqua" w:eastAsia="MS Mincho" w:hAnsi="Book Antiqua" w:cs="Arial"/>
                <w:sz w:val="22"/>
                <w:szCs w:val="22"/>
              </w:rPr>
            </w:pPr>
          </w:p>
          <w:p w14:paraId="6A422AD7" w14:textId="77777777" w:rsidR="003745F5" w:rsidRPr="005A44CC" w:rsidRDefault="003745F5" w:rsidP="007B4935">
            <w:pPr>
              <w:jc w:val="both"/>
              <w:rPr>
                <w:rFonts w:ascii="Book Antiqua" w:hAnsi="Book Antiqua" w:cs="Arial"/>
                <w:sz w:val="22"/>
                <w:szCs w:val="22"/>
              </w:rPr>
            </w:pPr>
            <w:r w:rsidRPr="005A44CC">
              <w:rPr>
                <w:rFonts w:ascii="Book Antiqua" w:hAnsi="Book Antiqua" w:cs="Arial"/>
                <w:sz w:val="22"/>
                <w:szCs w:val="22"/>
              </w:rPr>
              <w:t xml:space="preserve">The Time for Completion shall be as </w:t>
            </w:r>
            <w:proofErr w:type="gramStart"/>
            <w:r w:rsidRPr="005A44CC">
              <w:rPr>
                <w:rFonts w:ascii="Book Antiqua" w:hAnsi="Book Antiqua" w:cs="Arial"/>
                <w:sz w:val="22"/>
                <w:szCs w:val="22"/>
              </w:rPr>
              <w:t>under :</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67"/>
              <w:gridCol w:w="2402"/>
            </w:tblGrid>
            <w:tr w:rsidR="00CD59C8" w:rsidRPr="001A72F0" w14:paraId="3071FF36" w14:textId="77777777" w:rsidTr="009D535F">
              <w:tc>
                <w:tcPr>
                  <w:tcW w:w="4567" w:type="dxa"/>
                  <w:tcBorders>
                    <w:top w:val="single" w:sz="4" w:space="0" w:color="auto"/>
                    <w:left w:val="single" w:sz="4" w:space="0" w:color="auto"/>
                    <w:bottom w:val="single" w:sz="4" w:space="0" w:color="auto"/>
                    <w:right w:val="single" w:sz="4" w:space="0" w:color="auto"/>
                  </w:tcBorders>
                </w:tcPr>
                <w:p w14:paraId="07726FD2" w14:textId="77777777" w:rsidR="00CD59C8" w:rsidRPr="001A72F0" w:rsidRDefault="00CD59C8" w:rsidP="00CA005A">
                  <w:pPr>
                    <w:framePr w:hSpace="180" w:wrap="around" w:vAnchor="text" w:hAnchor="text" w:y="1"/>
                    <w:suppressOverlap/>
                    <w:jc w:val="center"/>
                    <w:rPr>
                      <w:rFonts w:ascii="Book Antiqua" w:hAnsi="Book Antiqua"/>
                      <w:b/>
                      <w:sz w:val="22"/>
                      <w:szCs w:val="22"/>
                      <w:lang w:val="en-GB"/>
                    </w:rPr>
                  </w:pPr>
                  <w:r w:rsidRPr="001A72F0">
                    <w:rPr>
                      <w:rFonts w:ascii="Book Antiqua" w:hAnsi="Book Antiqua"/>
                      <w:b/>
                      <w:sz w:val="22"/>
                      <w:szCs w:val="22"/>
                      <w:lang w:val="en-GB"/>
                    </w:rPr>
                    <w:t>Activities</w:t>
                  </w:r>
                </w:p>
              </w:tc>
              <w:tc>
                <w:tcPr>
                  <w:tcW w:w="2402" w:type="dxa"/>
                  <w:tcBorders>
                    <w:top w:val="single" w:sz="4" w:space="0" w:color="auto"/>
                    <w:left w:val="single" w:sz="4" w:space="0" w:color="auto"/>
                    <w:bottom w:val="single" w:sz="4" w:space="0" w:color="auto"/>
                    <w:right w:val="single" w:sz="4" w:space="0" w:color="auto"/>
                  </w:tcBorders>
                </w:tcPr>
                <w:p w14:paraId="4C388C7A" w14:textId="77777777" w:rsidR="00CD59C8" w:rsidRPr="001A72F0" w:rsidRDefault="00CD59C8" w:rsidP="00CA005A">
                  <w:pPr>
                    <w:pStyle w:val="ChapterNumber"/>
                    <w:framePr w:hSpace="180" w:wrap="around" w:vAnchor="text" w:hAnchor="text" w:y="1"/>
                    <w:widowControl w:val="0"/>
                    <w:autoSpaceDE w:val="0"/>
                    <w:autoSpaceDN w:val="0"/>
                    <w:adjustRightInd w:val="0"/>
                    <w:spacing w:after="0"/>
                    <w:suppressOverlap/>
                    <w:jc w:val="center"/>
                    <w:rPr>
                      <w:rFonts w:ascii="Book Antiqua" w:hAnsi="Book Antiqua"/>
                      <w:b/>
                      <w:sz w:val="22"/>
                      <w:szCs w:val="22"/>
                    </w:rPr>
                  </w:pPr>
                  <w:r w:rsidRPr="001A72F0">
                    <w:rPr>
                      <w:rFonts w:ascii="Book Antiqua" w:hAnsi="Book Antiqua"/>
                      <w:b/>
                      <w:sz w:val="22"/>
                      <w:szCs w:val="22"/>
                    </w:rPr>
                    <w:t xml:space="preserve">Duration in Months from the date of </w:t>
                  </w:r>
                  <w:r w:rsidR="00F20FBD">
                    <w:rPr>
                      <w:rFonts w:ascii="Book Antiqua" w:hAnsi="Book Antiqua"/>
                      <w:b/>
                      <w:sz w:val="22"/>
                      <w:szCs w:val="22"/>
                    </w:rPr>
                    <w:t>Notification of Award</w:t>
                  </w:r>
                </w:p>
              </w:tc>
            </w:tr>
            <w:tr w:rsidR="00CD59C8" w:rsidRPr="001A72F0" w14:paraId="6CEE9D3D" w14:textId="77777777" w:rsidTr="009D535F">
              <w:trPr>
                <w:trHeight w:val="350"/>
              </w:trPr>
              <w:tc>
                <w:tcPr>
                  <w:tcW w:w="4567" w:type="dxa"/>
                  <w:tcBorders>
                    <w:top w:val="single" w:sz="4" w:space="0" w:color="auto"/>
                    <w:left w:val="single" w:sz="4" w:space="0" w:color="auto"/>
                    <w:bottom w:val="single" w:sz="4" w:space="0" w:color="auto"/>
                    <w:right w:val="single" w:sz="4" w:space="0" w:color="auto"/>
                  </w:tcBorders>
                </w:tcPr>
                <w:p w14:paraId="20587AC2" w14:textId="77777777" w:rsidR="00CD59C8" w:rsidRPr="001A72F0" w:rsidRDefault="00CD59C8" w:rsidP="00CA005A">
                  <w:pPr>
                    <w:framePr w:hSpace="180" w:wrap="around" w:vAnchor="text" w:hAnchor="text" w:y="1"/>
                    <w:suppressOverlap/>
                    <w:jc w:val="both"/>
                    <w:rPr>
                      <w:rFonts w:ascii="Book Antiqua" w:hAnsi="Book Antiqua"/>
                      <w:bCs/>
                      <w:sz w:val="22"/>
                      <w:szCs w:val="22"/>
                      <w:highlight w:val="yellow"/>
                      <w:lang w:val="en-GB"/>
                    </w:rPr>
                  </w:pPr>
                  <w:r w:rsidRPr="001A72F0">
                    <w:rPr>
                      <w:rFonts w:ascii="Book Antiqua" w:eastAsia="MS Mincho" w:hAnsi="Book Antiqua"/>
                      <w:sz w:val="22"/>
                      <w:szCs w:val="22"/>
                    </w:rPr>
                    <w:t>Taking Over by the Employer upon successful Completion of:</w:t>
                  </w:r>
                </w:p>
              </w:tc>
              <w:tc>
                <w:tcPr>
                  <w:tcW w:w="2402" w:type="dxa"/>
                  <w:tcBorders>
                    <w:top w:val="single" w:sz="4" w:space="0" w:color="auto"/>
                    <w:left w:val="single" w:sz="4" w:space="0" w:color="auto"/>
                    <w:bottom w:val="single" w:sz="4" w:space="0" w:color="auto"/>
                    <w:right w:val="single" w:sz="4" w:space="0" w:color="auto"/>
                  </w:tcBorders>
                </w:tcPr>
                <w:p w14:paraId="7D6A2A88" w14:textId="77777777" w:rsidR="00CD59C8" w:rsidRPr="001A72F0" w:rsidRDefault="00CD59C8" w:rsidP="00CA005A">
                  <w:pPr>
                    <w:pStyle w:val="ChapterNumber"/>
                    <w:framePr w:hSpace="180" w:wrap="around" w:vAnchor="text" w:hAnchor="text" w:y="1"/>
                    <w:widowControl w:val="0"/>
                    <w:autoSpaceDE w:val="0"/>
                    <w:autoSpaceDN w:val="0"/>
                    <w:adjustRightInd w:val="0"/>
                    <w:spacing w:after="0"/>
                    <w:suppressOverlap/>
                    <w:rPr>
                      <w:rFonts w:ascii="Book Antiqua" w:hAnsi="Book Antiqua"/>
                      <w:sz w:val="22"/>
                      <w:szCs w:val="22"/>
                      <w:highlight w:val="yellow"/>
                    </w:rPr>
                  </w:pPr>
                </w:p>
              </w:tc>
            </w:tr>
            <w:tr w:rsidR="00F20FBD" w:rsidRPr="001A72F0" w14:paraId="54756010" w14:textId="77777777" w:rsidTr="007B4935">
              <w:trPr>
                <w:trHeight w:val="395"/>
              </w:trPr>
              <w:tc>
                <w:tcPr>
                  <w:tcW w:w="4567" w:type="dxa"/>
                  <w:tcBorders>
                    <w:top w:val="single" w:sz="4" w:space="0" w:color="auto"/>
                    <w:left w:val="single" w:sz="4" w:space="0" w:color="auto"/>
                    <w:bottom w:val="single" w:sz="4" w:space="0" w:color="auto"/>
                    <w:right w:val="single" w:sz="4" w:space="0" w:color="auto"/>
                  </w:tcBorders>
                  <w:vAlign w:val="center"/>
                </w:tcPr>
                <w:p w14:paraId="1913147D" w14:textId="06EEACC2" w:rsidR="00F20FBD" w:rsidRPr="00852012" w:rsidRDefault="00E914F5" w:rsidP="00CA005A">
                  <w:pPr>
                    <w:framePr w:hSpace="180" w:wrap="around" w:vAnchor="text" w:hAnchor="text" w:y="1"/>
                    <w:suppressOverlap/>
                    <w:rPr>
                      <w:rFonts w:ascii="Book Antiqua" w:hAnsi="Book Antiqua" w:cs="Calibri"/>
                      <w:sz w:val="22"/>
                      <w:szCs w:val="22"/>
                    </w:rPr>
                  </w:pPr>
                  <w:r w:rsidRPr="00E628E7">
                    <w:rPr>
                      <w:rFonts w:ascii="Book Antiqua" w:hAnsi="Book Antiqua"/>
                      <w:b/>
                      <w:bCs/>
                      <w:color w:val="0000FF"/>
                      <w:sz w:val="23"/>
                      <w:szCs w:val="23"/>
                      <w:lang w:val="en-IN"/>
                    </w:rPr>
                    <w:t>Making Temporary Bypass</w:t>
                  </w:r>
                  <w:r>
                    <w:rPr>
                      <w:rFonts w:ascii="Book Antiqua" w:hAnsi="Book Antiqua"/>
                      <w:b/>
                      <w:bCs/>
                      <w:color w:val="0000FF"/>
                      <w:sz w:val="23"/>
                      <w:szCs w:val="23"/>
                      <w:lang w:val="en-IN"/>
                    </w:rPr>
                    <w:t xml:space="preserve"> </w:t>
                  </w:r>
                  <w:r w:rsidRPr="00E628E7">
                    <w:rPr>
                      <w:rFonts w:ascii="Book Antiqua" w:hAnsi="Book Antiqua"/>
                      <w:b/>
                      <w:bCs/>
                      <w:color w:val="0000FF"/>
                      <w:sz w:val="23"/>
                      <w:szCs w:val="23"/>
                      <w:lang w:val="en-IN"/>
                    </w:rPr>
                    <w:t>Arrangement for HT (33kV and 11kV) &amp; LT (415V) line</w:t>
                  </w:r>
                  <w:r>
                    <w:rPr>
                      <w:rFonts w:ascii="Book Antiqua" w:hAnsi="Book Antiqua"/>
                      <w:b/>
                      <w:bCs/>
                      <w:color w:val="0000FF"/>
                      <w:sz w:val="23"/>
                      <w:szCs w:val="23"/>
                      <w:lang w:val="en-IN"/>
                    </w:rPr>
                    <w:t xml:space="preserve"> </w:t>
                  </w:r>
                  <w:r w:rsidRPr="00E628E7">
                    <w:rPr>
                      <w:rFonts w:ascii="Book Antiqua" w:hAnsi="Book Antiqua"/>
                      <w:b/>
                      <w:bCs/>
                      <w:color w:val="0000FF"/>
                      <w:sz w:val="23"/>
                      <w:szCs w:val="23"/>
                      <w:lang w:val="en-IN"/>
                    </w:rPr>
                    <w:t xml:space="preserve">crossings during </w:t>
                  </w:r>
                  <w:r w:rsidRPr="003F5E05">
                    <w:rPr>
                      <w:rFonts w:ascii="Book Antiqua" w:hAnsi="Book Antiqua"/>
                      <w:b/>
                      <w:bCs/>
                      <w:color w:val="0000FF"/>
                      <w:sz w:val="23"/>
                      <w:szCs w:val="23"/>
                    </w:rPr>
                    <w:t>HTLS Reconductoring works of 400 kV Raichur (RTPS)-</w:t>
                  </w:r>
                  <w:proofErr w:type="spellStart"/>
                  <w:r w:rsidRPr="003F5E05">
                    <w:rPr>
                      <w:rFonts w:ascii="Book Antiqua" w:hAnsi="Book Antiqua"/>
                      <w:b/>
                      <w:bCs/>
                      <w:color w:val="0000FF"/>
                      <w:sz w:val="23"/>
                      <w:szCs w:val="23"/>
                    </w:rPr>
                    <w:t>Veltoor</w:t>
                  </w:r>
                  <w:proofErr w:type="spellEnd"/>
                  <w:r w:rsidRPr="003F5E05">
                    <w:rPr>
                      <w:rFonts w:ascii="Book Antiqua" w:hAnsi="Book Antiqua"/>
                      <w:b/>
                      <w:bCs/>
                      <w:color w:val="0000FF"/>
                      <w:sz w:val="23"/>
                      <w:szCs w:val="23"/>
                    </w:rPr>
                    <w:t xml:space="preserve"> (Mahbubnagar) S/C Line</w:t>
                  </w:r>
                </w:p>
              </w:tc>
              <w:tc>
                <w:tcPr>
                  <w:tcW w:w="2402" w:type="dxa"/>
                  <w:tcBorders>
                    <w:top w:val="single" w:sz="4" w:space="0" w:color="auto"/>
                    <w:left w:val="single" w:sz="4" w:space="0" w:color="auto"/>
                    <w:right w:val="single" w:sz="4" w:space="0" w:color="auto"/>
                  </w:tcBorders>
                  <w:vAlign w:val="center"/>
                </w:tcPr>
                <w:p w14:paraId="0C05C579" w14:textId="77777777" w:rsidR="00F20FBD" w:rsidRPr="00134D23" w:rsidRDefault="003F0287" w:rsidP="00CA005A">
                  <w:pPr>
                    <w:framePr w:hSpace="180" w:wrap="around" w:vAnchor="text" w:hAnchor="text" w:y="1"/>
                    <w:suppressOverlap/>
                    <w:jc w:val="center"/>
                    <w:rPr>
                      <w:rFonts w:ascii="Book Antiqua" w:hAnsi="Book Antiqua"/>
                      <w:b/>
                      <w:bCs/>
                      <w:sz w:val="22"/>
                      <w:szCs w:val="22"/>
                      <w:lang w:val="en-GB"/>
                    </w:rPr>
                  </w:pPr>
                  <w:r w:rsidRPr="003F0287">
                    <w:rPr>
                      <w:rFonts w:ascii="Book Antiqua" w:hAnsi="Book Antiqua"/>
                      <w:b/>
                      <w:bCs/>
                      <w:color w:val="0000FF"/>
                      <w:sz w:val="23"/>
                      <w:szCs w:val="23"/>
                      <w:lang w:val="en-IN"/>
                    </w:rPr>
                    <w:t>12</w:t>
                  </w:r>
                  <w:r w:rsidR="004524ED" w:rsidRPr="003F0287">
                    <w:rPr>
                      <w:rFonts w:ascii="Book Antiqua" w:hAnsi="Book Antiqua"/>
                      <w:b/>
                      <w:bCs/>
                      <w:color w:val="0000FF"/>
                      <w:sz w:val="23"/>
                      <w:szCs w:val="23"/>
                      <w:lang w:val="en-IN"/>
                    </w:rPr>
                    <w:t xml:space="preserve"> Months</w:t>
                  </w:r>
                </w:p>
              </w:tc>
            </w:tr>
          </w:tbl>
          <w:p w14:paraId="35F32CFD" w14:textId="77777777" w:rsidR="0023435E" w:rsidRPr="005A44CC" w:rsidRDefault="0023435E" w:rsidP="00852012">
            <w:pPr>
              <w:jc w:val="both"/>
              <w:rPr>
                <w:rFonts w:ascii="Book Antiqua" w:eastAsia="MS Mincho" w:hAnsi="Book Antiqua" w:cs="Arial"/>
                <w:sz w:val="22"/>
                <w:szCs w:val="22"/>
              </w:rPr>
            </w:pPr>
          </w:p>
        </w:tc>
      </w:tr>
      <w:tr w:rsidR="003745F5" w:rsidRPr="005A44CC" w14:paraId="0B05F20A" w14:textId="77777777" w:rsidTr="007B4935">
        <w:tc>
          <w:tcPr>
            <w:tcW w:w="824" w:type="dxa"/>
            <w:tcBorders>
              <w:right w:val="single" w:sz="4" w:space="0" w:color="auto"/>
            </w:tcBorders>
          </w:tcPr>
          <w:p w14:paraId="3DA55289" w14:textId="77777777" w:rsidR="003745F5" w:rsidRPr="005A44CC" w:rsidRDefault="003745F5" w:rsidP="007B4935">
            <w:pPr>
              <w:numPr>
                <w:ilvl w:val="0"/>
                <w:numId w:val="27"/>
              </w:numPr>
              <w:jc w:val="both"/>
              <w:rPr>
                <w:rFonts w:ascii="Book Antiqua" w:hAnsi="Book Antiqua" w:cs="Arial"/>
                <w:sz w:val="22"/>
                <w:szCs w:val="22"/>
              </w:rPr>
            </w:pPr>
          </w:p>
        </w:tc>
        <w:tc>
          <w:tcPr>
            <w:tcW w:w="1620" w:type="dxa"/>
            <w:tcBorders>
              <w:right w:val="single" w:sz="4" w:space="0" w:color="auto"/>
            </w:tcBorders>
          </w:tcPr>
          <w:p w14:paraId="0A5C15F5" w14:textId="77777777" w:rsidR="003745F5" w:rsidRPr="005A44CC" w:rsidRDefault="003745F5" w:rsidP="007B4935">
            <w:pPr>
              <w:jc w:val="both"/>
              <w:rPr>
                <w:rFonts w:ascii="Book Antiqua" w:hAnsi="Book Antiqua" w:cs="Arial"/>
                <w:sz w:val="22"/>
                <w:szCs w:val="22"/>
              </w:rPr>
            </w:pPr>
            <w:r w:rsidRPr="005A44CC">
              <w:rPr>
                <w:rFonts w:ascii="Book Antiqua" w:hAnsi="Book Antiqua" w:cs="Arial"/>
                <w:sz w:val="22"/>
                <w:szCs w:val="22"/>
              </w:rPr>
              <w:t>GCC 1.1(o)</w:t>
            </w:r>
          </w:p>
        </w:tc>
        <w:tc>
          <w:tcPr>
            <w:tcW w:w="7200" w:type="dxa"/>
            <w:tcBorders>
              <w:left w:val="nil"/>
            </w:tcBorders>
          </w:tcPr>
          <w:p w14:paraId="09C316B9" w14:textId="77777777" w:rsidR="003745F5" w:rsidRPr="005D3CA3" w:rsidRDefault="003745F5" w:rsidP="007B4935">
            <w:pPr>
              <w:jc w:val="both"/>
              <w:rPr>
                <w:rFonts w:ascii="Book Antiqua" w:hAnsi="Book Antiqua" w:cs="Arial"/>
                <w:snapToGrid w:val="0"/>
                <w:sz w:val="22"/>
                <w:szCs w:val="22"/>
              </w:rPr>
            </w:pPr>
            <w:r w:rsidRPr="005D3CA3">
              <w:rPr>
                <w:rFonts w:ascii="Book Antiqua" w:hAnsi="Book Antiqua" w:cs="Arial"/>
                <w:b/>
                <w:bCs/>
                <w:sz w:val="22"/>
                <w:szCs w:val="22"/>
              </w:rPr>
              <w:t>Supplementing Sub-Clause GCC 1.1(o)</w:t>
            </w:r>
          </w:p>
          <w:p w14:paraId="1C4B6BF6" w14:textId="77777777" w:rsidR="003745F5" w:rsidRPr="005D3CA3" w:rsidRDefault="003745F5" w:rsidP="007B4935">
            <w:pPr>
              <w:jc w:val="both"/>
              <w:rPr>
                <w:rFonts w:ascii="Book Antiqua" w:hAnsi="Book Antiqua" w:cs="Arial"/>
                <w:snapToGrid w:val="0"/>
                <w:sz w:val="22"/>
                <w:szCs w:val="22"/>
              </w:rPr>
            </w:pPr>
          </w:p>
          <w:p w14:paraId="14796B0D" w14:textId="77777777" w:rsidR="003745F5" w:rsidRPr="005D3CA3" w:rsidRDefault="003745F5" w:rsidP="007B4935">
            <w:pPr>
              <w:jc w:val="both"/>
              <w:rPr>
                <w:rFonts w:ascii="Book Antiqua" w:hAnsi="Book Antiqua" w:cs="Arial"/>
                <w:snapToGrid w:val="0"/>
                <w:sz w:val="22"/>
                <w:szCs w:val="22"/>
              </w:rPr>
            </w:pPr>
            <w:r w:rsidRPr="005D3CA3">
              <w:rPr>
                <w:rFonts w:ascii="Book Antiqua" w:hAnsi="Book Antiqua" w:cs="Arial"/>
                <w:snapToGrid w:val="0"/>
                <w:sz w:val="22"/>
                <w:szCs w:val="22"/>
              </w:rPr>
              <w:t xml:space="preserve">The Employer is: </w:t>
            </w:r>
          </w:p>
          <w:p w14:paraId="110C8B6C" w14:textId="77777777" w:rsidR="0008386D" w:rsidRPr="005D3CA3" w:rsidRDefault="0008386D" w:rsidP="007B4935">
            <w:pPr>
              <w:jc w:val="both"/>
              <w:rPr>
                <w:rFonts w:ascii="Book Antiqua" w:hAnsi="Book Antiqua" w:cs="Arial"/>
                <w:snapToGrid w:val="0"/>
                <w:sz w:val="22"/>
                <w:szCs w:val="22"/>
              </w:rPr>
            </w:pPr>
          </w:p>
          <w:p w14:paraId="294D5C78" w14:textId="77777777" w:rsidR="00852012" w:rsidRPr="005D3CA3" w:rsidRDefault="00852012" w:rsidP="00852012">
            <w:pPr>
              <w:jc w:val="both"/>
              <w:rPr>
                <w:rFonts w:ascii="Book Antiqua" w:hAnsi="Book Antiqua" w:cs="Arial"/>
                <w:b/>
                <w:bCs/>
                <w:snapToGrid w:val="0"/>
              </w:rPr>
            </w:pPr>
            <w:r w:rsidRPr="005D3CA3">
              <w:rPr>
                <w:rFonts w:ascii="Book Antiqua" w:hAnsi="Book Antiqua" w:cs="Arial"/>
                <w:b/>
                <w:bCs/>
                <w:snapToGrid w:val="0"/>
              </w:rPr>
              <w:t xml:space="preserve">POWER GRID CORPORATION OF INDIA LIMITED, </w:t>
            </w:r>
          </w:p>
          <w:p w14:paraId="17E11DD8" w14:textId="77777777" w:rsidR="00A36417" w:rsidRPr="002C188C" w:rsidRDefault="00A36417" w:rsidP="00A36417">
            <w:pPr>
              <w:jc w:val="both"/>
              <w:rPr>
                <w:rFonts w:ascii="Book Antiqua" w:hAnsi="Book Antiqua"/>
              </w:rPr>
            </w:pPr>
            <w:r w:rsidRPr="002C188C">
              <w:rPr>
                <w:rFonts w:ascii="Book Antiqua" w:hAnsi="Book Antiqua"/>
              </w:rPr>
              <w:t>Southern Region - 1 Headquarters,</w:t>
            </w:r>
          </w:p>
          <w:p w14:paraId="3242AE6D" w14:textId="77777777" w:rsidR="00A36417" w:rsidRPr="002C188C" w:rsidRDefault="00A36417" w:rsidP="00A36417">
            <w:pPr>
              <w:jc w:val="both"/>
              <w:rPr>
                <w:rFonts w:ascii="Book Antiqua" w:hAnsi="Book Antiqua"/>
              </w:rPr>
            </w:pPr>
            <w:proofErr w:type="spellStart"/>
            <w:r w:rsidRPr="002C188C">
              <w:rPr>
                <w:rFonts w:ascii="Book Antiqua" w:hAnsi="Book Antiqua"/>
              </w:rPr>
              <w:t>Kavadiguda</w:t>
            </w:r>
            <w:proofErr w:type="spellEnd"/>
            <w:r w:rsidRPr="002C188C">
              <w:rPr>
                <w:rFonts w:ascii="Book Antiqua" w:hAnsi="Book Antiqua"/>
              </w:rPr>
              <w:t xml:space="preserve"> Main Road, </w:t>
            </w:r>
          </w:p>
          <w:p w14:paraId="432A65F6" w14:textId="77777777" w:rsidR="00A36417" w:rsidRPr="002C188C" w:rsidRDefault="00A36417" w:rsidP="00A36417">
            <w:pPr>
              <w:jc w:val="both"/>
              <w:rPr>
                <w:rFonts w:ascii="Book Antiqua" w:hAnsi="Book Antiqua"/>
              </w:rPr>
            </w:pPr>
            <w:proofErr w:type="spellStart"/>
            <w:r w:rsidRPr="002C188C">
              <w:rPr>
                <w:rFonts w:ascii="Book Antiqua" w:hAnsi="Book Antiqua"/>
              </w:rPr>
              <w:t>Secunderabad</w:t>
            </w:r>
            <w:proofErr w:type="spellEnd"/>
            <w:r w:rsidRPr="002C188C">
              <w:rPr>
                <w:rFonts w:ascii="Book Antiqua" w:hAnsi="Book Antiqua"/>
              </w:rPr>
              <w:t xml:space="preserve"> (Telangana) – 500080.</w:t>
            </w:r>
          </w:p>
          <w:p w14:paraId="4C966A74" w14:textId="1B636404" w:rsidR="00A36417" w:rsidRPr="002C188C" w:rsidRDefault="00A36417" w:rsidP="00A36417">
            <w:pPr>
              <w:jc w:val="both"/>
              <w:rPr>
                <w:rFonts w:ascii="Book Antiqua" w:hAnsi="Book Antiqua"/>
                <w:lang w:val="en-GB"/>
              </w:rPr>
            </w:pPr>
            <w:r w:rsidRPr="4321B246">
              <w:rPr>
                <w:rFonts w:ascii="Book Antiqua" w:hAnsi="Book Antiqua"/>
                <w:lang w:val="en-GB"/>
              </w:rPr>
              <w:t>Contact Person:</w:t>
            </w:r>
            <w:r>
              <w:tab/>
            </w:r>
            <w:r w:rsidR="00E914F5">
              <w:t>P Kavya</w:t>
            </w:r>
            <w:r w:rsidRPr="4321B246">
              <w:rPr>
                <w:rFonts w:ascii="Book Antiqua" w:hAnsi="Book Antiqua"/>
                <w:lang w:val="en-GB"/>
              </w:rPr>
              <w:t xml:space="preserve">, </w:t>
            </w:r>
            <w:r w:rsidR="00E914F5">
              <w:rPr>
                <w:rFonts w:ascii="Book Antiqua" w:hAnsi="Book Antiqua"/>
                <w:lang w:val="en-GB"/>
              </w:rPr>
              <w:t>Dy</w:t>
            </w:r>
            <w:r>
              <w:rPr>
                <w:rFonts w:ascii="Book Antiqua" w:hAnsi="Book Antiqua"/>
                <w:lang w:val="en-GB"/>
              </w:rPr>
              <w:t xml:space="preserve"> Manager (</w:t>
            </w:r>
            <w:r w:rsidRPr="4321B246">
              <w:rPr>
                <w:rFonts w:ascii="Book Antiqua" w:hAnsi="Book Antiqua"/>
                <w:lang w:val="en-GB"/>
              </w:rPr>
              <w:t>C&amp;M)</w:t>
            </w:r>
          </w:p>
          <w:p w14:paraId="417EC70C" w14:textId="0895ACC1" w:rsidR="00A36417" w:rsidRPr="002C188C" w:rsidRDefault="00A36417" w:rsidP="00A36417">
            <w:pPr>
              <w:jc w:val="both"/>
              <w:rPr>
                <w:rFonts w:ascii="Book Antiqua" w:hAnsi="Book Antiqua"/>
                <w:lang w:val="en-GB"/>
              </w:rPr>
            </w:pPr>
            <w:r w:rsidRPr="002C188C">
              <w:rPr>
                <w:rFonts w:ascii="Book Antiqua" w:hAnsi="Book Antiqua"/>
                <w:lang w:val="en-GB"/>
              </w:rPr>
              <w:t xml:space="preserve">E-mail: </w:t>
            </w:r>
            <w:hyperlink r:id="rId18" w:history="1">
              <w:r w:rsidR="00E914F5" w:rsidRPr="00F563EA">
                <w:rPr>
                  <w:rStyle w:val="Hyperlink"/>
                  <w:rFonts w:ascii="Book Antiqua" w:hAnsi="Book Antiqua"/>
                  <w:lang w:val="en-GB"/>
                </w:rPr>
                <w:t>kavyapangi09@powergrid.in</w:t>
              </w:r>
            </w:hyperlink>
            <w:r>
              <w:rPr>
                <w:rFonts w:ascii="Book Antiqua" w:hAnsi="Book Antiqua"/>
                <w:lang w:val="en-GB"/>
              </w:rPr>
              <w:t xml:space="preserve"> </w:t>
            </w:r>
          </w:p>
          <w:p w14:paraId="37A6E835" w14:textId="5345A103" w:rsidR="00852012" w:rsidRPr="00A36417" w:rsidRDefault="00A36417" w:rsidP="00A36417">
            <w:pPr>
              <w:jc w:val="both"/>
              <w:rPr>
                <w:rFonts w:ascii="Book Antiqua" w:hAnsi="Book Antiqua"/>
                <w:lang w:val="en-GB"/>
              </w:rPr>
            </w:pPr>
            <w:r w:rsidRPr="002C188C">
              <w:rPr>
                <w:rFonts w:ascii="Book Antiqua" w:hAnsi="Book Antiqua"/>
                <w:lang w:val="en-GB"/>
              </w:rPr>
              <w:t>Land Line No.: +91(0)40-27546649;</w:t>
            </w:r>
            <w:r>
              <w:rPr>
                <w:rFonts w:ascii="Book Antiqua" w:hAnsi="Book Antiqua"/>
                <w:lang w:val="en-GB"/>
              </w:rPr>
              <w:t xml:space="preserve"> </w:t>
            </w:r>
            <w:r w:rsidR="00E914F5">
              <w:rPr>
                <w:rFonts w:ascii="Book Antiqua" w:hAnsi="Book Antiqua"/>
                <w:lang w:val="en-GB"/>
              </w:rPr>
              <w:t>8333056808</w:t>
            </w:r>
          </w:p>
          <w:p w14:paraId="192712B9" w14:textId="77777777" w:rsidR="003745F5" w:rsidRPr="005A44CC" w:rsidRDefault="003745F5" w:rsidP="007B4935">
            <w:pPr>
              <w:jc w:val="both"/>
              <w:rPr>
                <w:rFonts w:ascii="Book Antiqua" w:hAnsi="Book Antiqua" w:cs="Arial"/>
                <w:sz w:val="22"/>
                <w:szCs w:val="22"/>
                <w:lang w:val="en-GB"/>
              </w:rPr>
            </w:pPr>
          </w:p>
        </w:tc>
      </w:tr>
      <w:tr w:rsidR="003745F5" w:rsidRPr="005A44CC" w14:paraId="70C10AAA" w14:textId="77777777" w:rsidTr="007B4935">
        <w:trPr>
          <w:trHeight w:val="665"/>
        </w:trPr>
        <w:tc>
          <w:tcPr>
            <w:tcW w:w="824" w:type="dxa"/>
            <w:tcBorders>
              <w:right w:val="single" w:sz="4" w:space="0" w:color="auto"/>
            </w:tcBorders>
          </w:tcPr>
          <w:p w14:paraId="7E233143" w14:textId="77777777" w:rsidR="003745F5" w:rsidRPr="005A44CC" w:rsidRDefault="003745F5" w:rsidP="007B4935">
            <w:pPr>
              <w:numPr>
                <w:ilvl w:val="0"/>
                <w:numId w:val="27"/>
              </w:numPr>
              <w:jc w:val="both"/>
              <w:rPr>
                <w:rFonts w:ascii="Book Antiqua" w:hAnsi="Book Antiqua" w:cs="Arial"/>
                <w:sz w:val="22"/>
                <w:szCs w:val="22"/>
              </w:rPr>
            </w:pPr>
          </w:p>
        </w:tc>
        <w:tc>
          <w:tcPr>
            <w:tcW w:w="1620" w:type="dxa"/>
            <w:tcBorders>
              <w:right w:val="single" w:sz="4" w:space="0" w:color="auto"/>
            </w:tcBorders>
          </w:tcPr>
          <w:p w14:paraId="2725CA0F" w14:textId="77777777" w:rsidR="003745F5" w:rsidRPr="005A44CC" w:rsidRDefault="003745F5" w:rsidP="007B4935">
            <w:pPr>
              <w:jc w:val="both"/>
              <w:rPr>
                <w:rFonts w:ascii="Book Antiqua" w:hAnsi="Book Antiqua" w:cs="Arial"/>
                <w:sz w:val="22"/>
                <w:szCs w:val="22"/>
              </w:rPr>
            </w:pPr>
            <w:r w:rsidRPr="005A44CC">
              <w:rPr>
                <w:rFonts w:ascii="Book Antiqua" w:hAnsi="Book Antiqua" w:cs="Arial"/>
                <w:sz w:val="22"/>
                <w:szCs w:val="22"/>
              </w:rPr>
              <w:t>GCC 1.1(w)</w:t>
            </w:r>
          </w:p>
        </w:tc>
        <w:tc>
          <w:tcPr>
            <w:tcW w:w="7200" w:type="dxa"/>
            <w:tcBorders>
              <w:left w:val="nil"/>
            </w:tcBorders>
          </w:tcPr>
          <w:p w14:paraId="6FC55885" w14:textId="77777777" w:rsidR="007C5290" w:rsidRPr="005D3CA3" w:rsidRDefault="007C5290" w:rsidP="007C5290">
            <w:pPr>
              <w:jc w:val="both"/>
              <w:rPr>
                <w:rFonts w:ascii="Book Antiqua" w:hAnsi="Book Antiqua" w:cs="Arial"/>
                <w:snapToGrid w:val="0"/>
                <w:sz w:val="22"/>
                <w:szCs w:val="22"/>
              </w:rPr>
            </w:pPr>
            <w:r w:rsidRPr="005D3CA3">
              <w:rPr>
                <w:rFonts w:ascii="Book Antiqua" w:hAnsi="Book Antiqua" w:cs="Arial"/>
                <w:snapToGrid w:val="0"/>
                <w:sz w:val="22"/>
                <w:szCs w:val="22"/>
              </w:rPr>
              <w:t xml:space="preserve">The Employer is: </w:t>
            </w:r>
          </w:p>
          <w:p w14:paraId="00E1D391" w14:textId="77777777" w:rsidR="007C5290" w:rsidRPr="005D3CA3" w:rsidRDefault="007C5290" w:rsidP="007C5290">
            <w:pPr>
              <w:jc w:val="both"/>
              <w:rPr>
                <w:rFonts w:ascii="Book Antiqua" w:hAnsi="Book Antiqua" w:cs="Arial"/>
                <w:snapToGrid w:val="0"/>
                <w:sz w:val="22"/>
                <w:szCs w:val="22"/>
              </w:rPr>
            </w:pPr>
          </w:p>
          <w:p w14:paraId="727E0EDB" w14:textId="77777777" w:rsidR="007C5290" w:rsidRPr="005D3CA3" w:rsidRDefault="007C5290" w:rsidP="007C5290">
            <w:pPr>
              <w:jc w:val="both"/>
              <w:rPr>
                <w:rFonts w:ascii="Book Antiqua" w:hAnsi="Book Antiqua" w:cs="Arial"/>
                <w:b/>
                <w:bCs/>
                <w:snapToGrid w:val="0"/>
              </w:rPr>
            </w:pPr>
            <w:r w:rsidRPr="005D3CA3">
              <w:rPr>
                <w:rFonts w:ascii="Book Antiqua" w:hAnsi="Book Antiqua" w:cs="Arial"/>
                <w:b/>
                <w:bCs/>
                <w:snapToGrid w:val="0"/>
              </w:rPr>
              <w:t xml:space="preserve">POWER GRID CORPORATION OF INDIA LIMITED, </w:t>
            </w:r>
          </w:p>
          <w:p w14:paraId="690CD5B4" w14:textId="77777777" w:rsidR="009D0E68" w:rsidRPr="002C188C" w:rsidRDefault="009D0E68" w:rsidP="009D0E68">
            <w:pPr>
              <w:jc w:val="both"/>
              <w:rPr>
                <w:rFonts w:ascii="Book Antiqua" w:hAnsi="Book Antiqua"/>
              </w:rPr>
            </w:pPr>
            <w:r w:rsidRPr="002C188C">
              <w:rPr>
                <w:rFonts w:ascii="Book Antiqua" w:hAnsi="Book Antiqua"/>
              </w:rPr>
              <w:t>Southern Region - 1 Headquarters,</w:t>
            </w:r>
          </w:p>
          <w:p w14:paraId="2C6F4038" w14:textId="77777777" w:rsidR="009D0E68" w:rsidRPr="002C188C" w:rsidRDefault="009D0E68" w:rsidP="009D0E68">
            <w:pPr>
              <w:jc w:val="both"/>
              <w:rPr>
                <w:rFonts w:ascii="Book Antiqua" w:hAnsi="Book Antiqua"/>
              </w:rPr>
            </w:pPr>
            <w:proofErr w:type="spellStart"/>
            <w:r w:rsidRPr="002C188C">
              <w:rPr>
                <w:rFonts w:ascii="Book Antiqua" w:hAnsi="Book Antiqua"/>
              </w:rPr>
              <w:t>Kavadiguda</w:t>
            </w:r>
            <w:proofErr w:type="spellEnd"/>
            <w:r w:rsidRPr="002C188C">
              <w:rPr>
                <w:rFonts w:ascii="Book Antiqua" w:hAnsi="Book Antiqua"/>
              </w:rPr>
              <w:t xml:space="preserve"> Main Road, </w:t>
            </w:r>
          </w:p>
          <w:p w14:paraId="42FF786A" w14:textId="77777777" w:rsidR="009D0E68" w:rsidRPr="002C188C" w:rsidRDefault="009D0E68" w:rsidP="009D0E68">
            <w:pPr>
              <w:jc w:val="both"/>
              <w:rPr>
                <w:rFonts w:ascii="Book Antiqua" w:hAnsi="Book Antiqua"/>
              </w:rPr>
            </w:pPr>
            <w:proofErr w:type="spellStart"/>
            <w:r w:rsidRPr="002C188C">
              <w:rPr>
                <w:rFonts w:ascii="Book Antiqua" w:hAnsi="Book Antiqua"/>
              </w:rPr>
              <w:t>Secunderabad</w:t>
            </w:r>
            <w:proofErr w:type="spellEnd"/>
            <w:r w:rsidRPr="002C188C">
              <w:rPr>
                <w:rFonts w:ascii="Book Antiqua" w:hAnsi="Book Antiqua"/>
              </w:rPr>
              <w:t xml:space="preserve"> (Telangana) – 500080.</w:t>
            </w:r>
          </w:p>
          <w:p w14:paraId="5DBB4CB4" w14:textId="0F8E668E" w:rsidR="009D0E68" w:rsidRPr="002C188C" w:rsidRDefault="009D0E68" w:rsidP="009D0E68">
            <w:pPr>
              <w:jc w:val="both"/>
              <w:rPr>
                <w:rFonts w:ascii="Book Antiqua" w:hAnsi="Book Antiqua"/>
                <w:lang w:val="en-GB"/>
              </w:rPr>
            </w:pPr>
            <w:r w:rsidRPr="4321B246">
              <w:rPr>
                <w:rFonts w:ascii="Book Antiqua" w:hAnsi="Book Antiqua"/>
                <w:lang w:val="en-GB"/>
              </w:rPr>
              <w:t>Contact Person:</w:t>
            </w:r>
            <w:r>
              <w:tab/>
            </w:r>
            <w:r w:rsidR="00E914F5">
              <w:t>P Kavya</w:t>
            </w:r>
            <w:r w:rsidRPr="4321B246">
              <w:rPr>
                <w:rFonts w:ascii="Book Antiqua" w:hAnsi="Book Antiqua"/>
                <w:lang w:val="en-GB"/>
              </w:rPr>
              <w:t xml:space="preserve">, </w:t>
            </w:r>
            <w:r w:rsidR="00E914F5">
              <w:rPr>
                <w:rFonts w:ascii="Book Antiqua" w:hAnsi="Book Antiqua"/>
                <w:lang w:val="en-GB"/>
              </w:rPr>
              <w:t>Dy</w:t>
            </w:r>
            <w:r>
              <w:rPr>
                <w:rFonts w:ascii="Book Antiqua" w:hAnsi="Book Antiqua"/>
                <w:lang w:val="en-GB"/>
              </w:rPr>
              <w:t xml:space="preserve"> Manager (</w:t>
            </w:r>
            <w:r w:rsidRPr="4321B246">
              <w:rPr>
                <w:rFonts w:ascii="Book Antiqua" w:hAnsi="Book Antiqua"/>
                <w:lang w:val="en-GB"/>
              </w:rPr>
              <w:t>C&amp;M)</w:t>
            </w:r>
          </w:p>
          <w:p w14:paraId="757A7931" w14:textId="2BEF2B33" w:rsidR="009D0E68" w:rsidRPr="002C188C" w:rsidRDefault="009D0E68" w:rsidP="009D0E68">
            <w:pPr>
              <w:jc w:val="both"/>
              <w:rPr>
                <w:rFonts w:ascii="Book Antiqua" w:hAnsi="Book Antiqua"/>
                <w:lang w:val="en-GB"/>
              </w:rPr>
            </w:pPr>
            <w:r w:rsidRPr="002C188C">
              <w:rPr>
                <w:rFonts w:ascii="Book Antiqua" w:hAnsi="Book Antiqua"/>
                <w:lang w:val="en-GB"/>
              </w:rPr>
              <w:t xml:space="preserve">E-mail: </w:t>
            </w:r>
            <w:hyperlink r:id="rId19" w:history="1">
              <w:r w:rsidR="00E914F5" w:rsidRPr="00F563EA">
                <w:rPr>
                  <w:rStyle w:val="Hyperlink"/>
                  <w:rFonts w:ascii="Book Antiqua" w:hAnsi="Book Antiqua"/>
                  <w:lang w:val="en-GB"/>
                </w:rPr>
                <w:t>kavyapangi09@powergrid.in</w:t>
              </w:r>
            </w:hyperlink>
            <w:r>
              <w:rPr>
                <w:rFonts w:ascii="Book Antiqua" w:hAnsi="Book Antiqua"/>
                <w:lang w:val="en-GB"/>
              </w:rPr>
              <w:t xml:space="preserve"> </w:t>
            </w:r>
          </w:p>
          <w:p w14:paraId="76884AE7" w14:textId="4E32DC2A" w:rsidR="009D0E68" w:rsidRPr="00A36417" w:rsidRDefault="009D0E68" w:rsidP="009D0E68">
            <w:pPr>
              <w:jc w:val="both"/>
              <w:rPr>
                <w:rFonts w:ascii="Book Antiqua" w:hAnsi="Book Antiqua"/>
                <w:lang w:val="en-GB"/>
              </w:rPr>
            </w:pPr>
            <w:r w:rsidRPr="002C188C">
              <w:rPr>
                <w:rFonts w:ascii="Book Antiqua" w:hAnsi="Book Antiqua"/>
                <w:lang w:val="en-GB"/>
              </w:rPr>
              <w:t>Land Line No.: +91(0)40-27546649;</w:t>
            </w:r>
            <w:r>
              <w:rPr>
                <w:rFonts w:ascii="Book Antiqua" w:hAnsi="Book Antiqua"/>
                <w:lang w:val="en-GB"/>
              </w:rPr>
              <w:t xml:space="preserve"> </w:t>
            </w:r>
            <w:r w:rsidR="00E914F5">
              <w:rPr>
                <w:rFonts w:ascii="Book Antiqua" w:hAnsi="Book Antiqua"/>
                <w:lang w:val="en-GB"/>
              </w:rPr>
              <w:t>8333056808</w:t>
            </w:r>
          </w:p>
          <w:p w14:paraId="65AE74BB" w14:textId="77777777" w:rsidR="00F13BE5" w:rsidRPr="009D0E68" w:rsidRDefault="004524ED" w:rsidP="009D0E68">
            <w:pPr>
              <w:ind w:left="1080" w:hanging="1080"/>
              <w:jc w:val="both"/>
              <w:rPr>
                <w:rFonts w:ascii="Book Antiqua" w:hAnsi="Book Antiqua"/>
                <w:lang w:val="en-GB"/>
              </w:rPr>
            </w:pPr>
            <w:r w:rsidRPr="004524ED">
              <w:rPr>
                <w:rFonts w:ascii="Book Antiqua" w:hAnsi="Book Antiqua"/>
                <w:lang w:val="en-GB"/>
              </w:rPr>
              <w:t>Fax: 0712–2650430/2641366</w:t>
            </w:r>
          </w:p>
        </w:tc>
      </w:tr>
      <w:tr w:rsidR="004A787B" w:rsidRPr="005A44CC" w14:paraId="4D5E4CDA" w14:textId="77777777" w:rsidTr="007B4935">
        <w:trPr>
          <w:trHeight w:val="665"/>
        </w:trPr>
        <w:tc>
          <w:tcPr>
            <w:tcW w:w="824" w:type="dxa"/>
            <w:tcBorders>
              <w:right w:val="single" w:sz="4" w:space="0" w:color="auto"/>
            </w:tcBorders>
          </w:tcPr>
          <w:p w14:paraId="38C308B4" w14:textId="77777777" w:rsidR="004A787B" w:rsidRPr="005A44CC" w:rsidRDefault="004A787B" w:rsidP="007B4935">
            <w:pPr>
              <w:numPr>
                <w:ilvl w:val="0"/>
                <w:numId w:val="27"/>
              </w:numPr>
              <w:jc w:val="both"/>
              <w:rPr>
                <w:rFonts w:ascii="Book Antiqua" w:hAnsi="Book Antiqua" w:cs="Arial"/>
                <w:sz w:val="22"/>
                <w:szCs w:val="22"/>
              </w:rPr>
            </w:pPr>
          </w:p>
        </w:tc>
        <w:tc>
          <w:tcPr>
            <w:tcW w:w="1620" w:type="dxa"/>
            <w:tcBorders>
              <w:right w:val="single" w:sz="4" w:space="0" w:color="auto"/>
            </w:tcBorders>
          </w:tcPr>
          <w:p w14:paraId="2D31BF6D" w14:textId="77777777" w:rsidR="004A787B" w:rsidRPr="005A44CC" w:rsidRDefault="004A787B" w:rsidP="007B4935">
            <w:pPr>
              <w:jc w:val="both"/>
              <w:rPr>
                <w:rFonts w:ascii="Book Antiqua" w:hAnsi="Book Antiqua" w:cs="Arial"/>
                <w:sz w:val="22"/>
                <w:szCs w:val="22"/>
              </w:rPr>
            </w:pPr>
            <w:r w:rsidRPr="005A44CC">
              <w:rPr>
                <w:rFonts w:ascii="Book Antiqua" w:hAnsi="Book Antiqua" w:cs="Arial"/>
                <w:sz w:val="22"/>
                <w:szCs w:val="22"/>
              </w:rPr>
              <w:t>GCC 4.1</w:t>
            </w:r>
          </w:p>
        </w:tc>
        <w:tc>
          <w:tcPr>
            <w:tcW w:w="7200" w:type="dxa"/>
            <w:tcBorders>
              <w:left w:val="nil"/>
            </w:tcBorders>
          </w:tcPr>
          <w:p w14:paraId="688990DC" w14:textId="77777777" w:rsidR="004A787B" w:rsidRPr="005A44CC" w:rsidRDefault="004A787B" w:rsidP="007B4935">
            <w:pPr>
              <w:jc w:val="both"/>
              <w:rPr>
                <w:rFonts w:ascii="Book Antiqua" w:hAnsi="Book Antiqua" w:cs="Arial"/>
                <w:b/>
                <w:bCs/>
                <w:sz w:val="22"/>
                <w:szCs w:val="22"/>
              </w:rPr>
            </w:pPr>
            <w:r w:rsidRPr="005A44CC">
              <w:rPr>
                <w:rFonts w:ascii="Book Antiqua" w:hAnsi="Book Antiqua" w:cs="Arial"/>
                <w:b/>
                <w:bCs/>
                <w:sz w:val="22"/>
                <w:szCs w:val="22"/>
              </w:rPr>
              <w:t>Replace GCC 4.1 with the following:</w:t>
            </w:r>
          </w:p>
          <w:p w14:paraId="00874714" w14:textId="77777777" w:rsidR="004A787B" w:rsidRPr="005A44CC" w:rsidRDefault="004A787B" w:rsidP="007B4935">
            <w:pPr>
              <w:jc w:val="both"/>
              <w:rPr>
                <w:rFonts w:ascii="Book Antiqua" w:hAnsi="Book Antiqua" w:cs="Arial"/>
                <w:b/>
                <w:bCs/>
                <w:sz w:val="22"/>
                <w:szCs w:val="22"/>
              </w:rPr>
            </w:pPr>
          </w:p>
          <w:p w14:paraId="60BE871B" w14:textId="77777777" w:rsidR="004A787B" w:rsidRPr="005A44CC" w:rsidRDefault="004A787B" w:rsidP="007B4935">
            <w:pPr>
              <w:ind w:left="432" w:hanging="432"/>
              <w:jc w:val="both"/>
              <w:rPr>
                <w:rFonts w:ascii="Book Antiqua" w:hAnsi="Book Antiqua" w:cs="Arial"/>
                <w:sz w:val="22"/>
                <w:szCs w:val="22"/>
              </w:rPr>
            </w:pPr>
            <w:r w:rsidRPr="005A44CC">
              <w:rPr>
                <w:rFonts w:ascii="Book Antiqua" w:hAnsi="Book Antiqua" w:cs="Arial"/>
                <w:b/>
                <w:bCs/>
                <w:sz w:val="22"/>
                <w:szCs w:val="22"/>
              </w:rPr>
              <w:t>4.1 Time for Completion is the essence of Contract.</w:t>
            </w:r>
            <w:r w:rsidRPr="005A44CC">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08520389" w14:textId="77777777" w:rsidR="00F13BE5" w:rsidRPr="005A44CC" w:rsidRDefault="00F13BE5" w:rsidP="007B4935">
            <w:pPr>
              <w:ind w:left="432" w:hanging="432"/>
              <w:jc w:val="both"/>
              <w:rPr>
                <w:rFonts w:ascii="Book Antiqua" w:hAnsi="Book Antiqua" w:cs="Arial"/>
                <w:b/>
                <w:bCs/>
                <w:sz w:val="22"/>
                <w:szCs w:val="22"/>
              </w:rPr>
            </w:pPr>
          </w:p>
        </w:tc>
      </w:tr>
      <w:tr w:rsidR="009B088B" w:rsidRPr="005A44CC" w14:paraId="4B238C11" w14:textId="77777777" w:rsidTr="007B4935">
        <w:trPr>
          <w:trHeight w:val="665"/>
        </w:trPr>
        <w:tc>
          <w:tcPr>
            <w:tcW w:w="824" w:type="dxa"/>
            <w:tcBorders>
              <w:right w:val="single" w:sz="4" w:space="0" w:color="auto"/>
            </w:tcBorders>
          </w:tcPr>
          <w:p w14:paraId="35B715DF" w14:textId="77777777" w:rsidR="009B088B" w:rsidRPr="005A44CC" w:rsidRDefault="009B088B" w:rsidP="007B4935">
            <w:pPr>
              <w:numPr>
                <w:ilvl w:val="0"/>
                <w:numId w:val="27"/>
              </w:numPr>
              <w:jc w:val="both"/>
              <w:rPr>
                <w:rFonts w:ascii="Book Antiqua" w:hAnsi="Book Antiqua" w:cs="Arial"/>
                <w:sz w:val="22"/>
                <w:szCs w:val="22"/>
              </w:rPr>
            </w:pPr>
          </w:p>
        </w:tc>
        <w:tc>
          <w:tcPr>
            <w:tcW w:w="1620" w:type="dxa"/>
            <w:tcBorders>
              <w:right w:val="single" w:sz="4" w:space="0" w:color="auto"/>
            </w:tcBorders>
          </w:tcPr>
          <w:p w14:paraId="4BCEDB36" w14:textId="77777777" w:rsidR="009B088B" w:rsidRPr="005A44CC" w:rsidRDefault="009B088B" w:rsidP="007B4935">
            <w:pPr>
              <w:jc w:val="both"/>
              <w:rPr>
                <w:rFonts w:ascii="Book Antiqua" w:hAnsi="Book Antiqua" w:cs="Arial"/>
                <w:sz w:val="22"/>
                <w:szCs w:val="22"/>
              </w:rPr>
            </w:pPr>
            <w:r>
              <w:rPr>
                <w:rFonts w:ascii="Book Antiqua" w:hAnsi="Book Antiqua" w:cs="Arial"/>
                <w:sz w:val="22"/>
                <w:szCs w:val="22"/>
              </w:rPr>
              <w:t>GCC 8.0</w:t>
            </w:r>
          </w:p>
        </w:tc>
        <w:tc>
          <w:tcPr>
            <w:tcW w:w="7200" w:type="dxa"/>
            <w:tcBorders>
              <w:left w:val="nil"/>
            </w:tcBorders>
          </w:tcPr>
          <w:p w14:paraId="59BC803B" w14:textId="77777777" w:rsidR="009B088B" w:rsidRDefault="009B088B" w:rsidP="007B4935">
            <w:pPr>
              <w:jc w:val="both"/>
              <w:rPr>
                <w:rFonts w:ascii="Book Antiqua" w:hAnsi="Book Antiqua" w:cs="Arial"/>
                <w:b/>
                <w:bCs/>
                <w:sz w:val="22"/>
                <w:szCs w:val="22"/>
              </w:rPr>
            </w:pPr>
            <w:r w:rsidRPr="009B088B">
              <w:rPr>
                <w:rFonts w:ascii="Book Antiqua" w:hAnsi="Book Antiqua" w:cs="Arial"/>
                <w:b/>
                <w:bCs/>
                <w:sz w:val="22"/>
                <w:szCs w:val="22"/>
              </w:rPr>
              <w:t xml:space="preserve">Terms </w:t>
            </w:r>
            <w:r>
              <w:rPr>
                <w:rFonts w:ascii="Book Antiqua" w:hAnsi="Book Antiqua" w:cs="Arial"/>
                <w:b/>
                <w:bCs/>
                <w:sz w:val="22"/>
                <w:szCs w:val="22"/>
              </w:rPr>
              <w:t>of</w:t>
            </w:r>
            <w:r w:rsidRPr="009B088B">
              <w:rPr>
                <w:rFonts w:ascii="Book Antiqua" w:hAnsi="Book Antiqua" w:cs="Arial"/>
                <w:b/>
                <w:bCs/>
                <w:sz w:val="22"/>
                <w:szCs w:val="22"/>
              </w:rPr>
              <w:t xml:space="preserve"> Payment</w:t>
            </w:r>
          </w:p>
          <w:p w14:paraId="2F903A91" w14:textId="77777777" w:rsidR="009B088B" w:rsidRPr="009B088B" w:rsidRDefault="009B088B" w:rsidP="007B4935">
            <w:pPr>
              <w:jc w:val="both"/>
              <w:rPr>
                <w:rFonts w:ascii="Book Antiqua" w:hAnsi="Book Antiqua" w:cs="Arial"/>
                <w:sz w:val="22"/>
                <w:szCs w:val="22"/>
              </w:rPr>
            </w:pPr>
            <w:r w:rsidRPr="009B088B">
              <w:rPr>
                <w:rFonts w:ascii="Book Antiqua" w:hAnsi="Book Antiqua" w:cs="Arial"/>
                <w:sz w:val="22"/>
                <w:szCs w:val="22"/>
              </w:rPr>
              <w:t>Attached in Appendix-1</w:t>
            </w:r>
            <w:r>
              <w:rPr>
                <w:rFonts w:ascii="Book Antiqua" w:hAnsi="Book Antiqua" w:cs="Arial"/>
                <w:sz w:val="22"/>
                <w:szCs w:val="22"/>
              </w:rPr>
              <w:t xml:space="preserve"> to SCC</w:t>
            </w:r>
          </w:p>
        </w:tc>
      </w:tr>
      <w:tr w:rsidR="0089513B" w:rsidRPr="005A44CC" w14:paraId="05FEEF2F" w14:textId="77777777" w:rsidTr="007B4935">
        <w:trPr>
          <w:trHeight w:val="665"/>
        </w:trPr>
        <w:tc>
          <w:tcPr>
            <w:tcW w:w="824" w:type="dxa"/>
            <w:tcBorders>
              <w:right w:val="single" w:sz="4" w:space="0" w:color="auto"/>
            </w:tcBorders>
          </w:tcPr>
          <w:p w14:paraId="2DC13547" w14:textId="77777777" w:rsidR="0089513B" w:rsidRPr="005A44CC" w:rsidRDefault="0089513B" w:rsidP="007B4935">
            <w:pPr>
              <w:numPr>
                <w:ilvl w:val="0"/>
                <w:numId w:val="27"/>
              </w:numPr>
              <w:jc w:val="both"/>
              <w:rPr>
                <w:rFonts w:ascii="Book Antiqua" w:hAnsi="Book Antiqua" w:cs="Arial"/>
                <w:sz w:val="22"/>
                <w:szCs w:val="22"/>
              </w:rPr>
            </w:pPr>
          </w:p>
        </w:tc>
        <w:tc>
          <w:tcPr>
            <w:tcW w:w="1620" w:type="dxa"/>
            <w:tcBorders>
              <w:right w:val="single" w:sz="4" w:space="0" w:color="auto"/>
            </w:tcBorders>
          </w:tcPr>
          <w:p w14:paraId="6825BB1C" w14:textId="77777777" w:rsidR="0089513B" w:rsidRPr="005A44CC" w:rsidRDefault="0089513B" w:rsidP="007B4935">
            <w:pPr>
              <w:jc w:val="both"/>
              <w:rPr>
                <w:rFonts w:ascii="Book Antiqua" w:hAnsi="Book Antiqua" w:cs="Arial"/>
                <w:sz w:val="22"/>
                <w:szCs w:val="22"/>
              </w:rPr>
            </w:pPr>
            <w:r w:rsidRPr="005A44CC">
              <w:rPr>
                <w:rFonts w:ascii="Book Antiqua" w:hAnsi="Book Antiqua" w:cs="Arial"/>
                <w:sz w:val="22"/>
                <w:szCs w:val="22"/>
              </w:rPr>
              <w:t>GCC 9.3.1</w:t>
            </w:r>
          </w:p>
        </w:tc>
        <w:tc>
          <w:tcPr>
            <w:tcW w:w="7200" w:type="dxa"/>
            <w:tcBorders>
              <w:left w:val="nil"/>
            </w:tcBorders>
          </w:tcPr>
          <w:p w14:paraId="0A88049B" w14:textId="77777777" w:rsidR="00C3616A" w:rsidRPr="005A44CC" w:rsidRDefault="00C3616A" w:rsidP="007B4935">
            <w:pPr>
              <w:jc w:val="both"/>
              <w:rPr>
                <w:rFonts w:ascii="Book Antiqua" w:hAnsi="Book Antiqua" w:cs="Book Antiqua"/>
                <w:b/>
                <w:bCs/>
                <w:color w:val="000000"/>
                <w:sz w:val="22"/>
                <w:szCs w:val="22"/>
                <w:lang w:bidi="hi-IN"/>
              </w:rPr>
            </w:pPr>
            <w:r w:rsidRPr="005A44CC">
              <w:rPr>
                <w:rFonts w:ascii="Book Antiqua" w:hAnsi="Book Antiqua" w:cs="Book Antiqua"/>
                <w:b/>
                <w:bCs/>
                <w:color w:val="000000"/>
                <w:sz w:val="22"/>
                <w:szCs w:val="22"/>
                <w:lang w:bidi="hi-IN"/>
              </w:rPr>
              <w:t>Replacing Para 1 of GCC 9.3.1 with the following:</w:t>
            </w:r>
          </w:p>
          <w:p w14:paraId="1F256336" w14:textId="77777777" w:rsidR="00C3616A" w:rsidRPr="005A44CC" w:rsidRDefault="00C3616A" w:rsidP="007B4935">
            <w:pPr>
              <w:jc w:val="both"/>
              <w:rPr>
                <w:rFonts w:ascii="Book Antiqua" w:hAnsi="Book Antiqua" w:cs="Book Antiqua"/>
                <w:color w:val="000000"/>
                <w:sz w:val="22"/>
                <w:szCs w:val="22"/>
                <w:lang w:bidi="hi-IN"/>
              </w:rPr>
            </w:pPr>
          </w:p>
          <w:p w14:paraId="785BCB3B" w14:textId="77777777" w:rsidR="0089513B" w:rsidRDefault="0089513B" w:rsidP="007B4935">
            <w:pPr>
              <w:jc w:val="both"/>
              <w:rPr>
                <w:rFonts w:ascii="Book Antiqua" w:hAnsi="Book Antiqua" w:cs="Book Antiqua"/>
                <w:color w:val="000000"/>
                <w:sz w:val="22"/>
                <w:szCs w:val="22"/>
                <w:lang w:bidi="hi-IN"/>
              </w:rPr>
            </w:pPr>
            <w:r w:rsidRPr="005A44CC">
              <w:rPr>
                <w:rFonts w:ascii="Book Antiqua" w:hAnsi="Book Antiqua" w:cs="Book Antiqua"/>
                <w:color w:val="000000"/>
                <w:sz w:val="22"/>
                <w:szCs w:val="22"/>
                <w:lang w:bidi="hi-IN"/>
              </w:rPr>
              <w:t xml:space="preserve">The Contractor shall, within twenty-eight (28) days of the notification of award, provide a performance security for the due performance of the Contract in the amount equivalent to </w:t>
            </w:r>
            <w:r w:rsidR="00113712">
              <w:rPr>
                <w:rFonts w:ascii="Book Antiqua" w:hAnsi="Book Antiqua" w:cs="Book Antiqua"/>
                <w:b/>
                <w:bCs/>
                <w:color w:val="000000"/>
                <w:sz w:val="22"/>
                <w:szCs w:val="22"/>
                <w:lang w:bidi="hi-IN"/>
              </w:rPr>
              <w:t>Ten (10</w:t>
            </w:r>
            <w:r w:rsidRPr="005A44CC">
              <w:rPr>
                <w:rFonts w:ascii="Book Antiqua" w:hAnsi="Book Antiqua" w:cs="Book Antiqua"/>
                <w:b/>
                <w:bCs/>
                <w:color w:val="000000"/>
                <w:sz w:val="22"/>
                <w:szCs w:val="22"/>
                <w:lang w:bidi="hi-IN"/>
              </w:rPr>
              <w:t>%)</w:t>
            </w:r>
            <w:r w:rsidRPr="005A44CC">
              <w:rPr>
                <w:rFonts w:ascii="Book Antiqua" w:hAnsi="Book Antiqua" w:cs="Book Antiqua"/>
                <w:color w:val="000000"/>
                <w:sz w:val="22"/>
                <w:szCs w:val="22"/>
                <w:lang w:bidi="hi-IN"/>
              </w:rPr>
              <w:t xml:space="preserve"> of the Contract Price, with a validity </w:t>
            </w:r>
            <w:proofErr w:type="spellStart"/>
            <w:r w:rsidRPr="005A44CC">
              <w:rPr>
                <w:rFonts w:ascii="Book Antiqua" w:hAnsi="Book Antiqua" w:cs="Book Antiqua"/>
                <w:color w:val="000000"/>
                <w:sz w:val="22"/>
                <w:szCs w:val="22"/>
                <w:lang w:bidi="hi-IN"/>
              </w:rPr>
              <w:t>upto</w:t>
            </w:r>
            <w:proofErr w:type="spellEnd"/>
            <w:r w:rsidRPr="005A44CC">
              <w:rPr>
                <w:rFonts w:ascii="Book Antiqua" w:hAnsi="Book Antiqua" w:cs="Book Antiqua"/>
                <w:color w:val="000000"/>
                <w:sz w:val="22"/>
                <w:szCs w:val="22"/>
                <w:lang w:bidi="hi-IN"/>
              </w:rPr>
              <w:t xml:space="preserve"> ninety (90) days beyond the Defect Liability Period</w:t>
            </w:r>
            <w:r w:rsidR="00C3616A" w:rsidRPr="005A44CC">
              <w:rPr>
                <w:rFonts w:ascii="Book Antiqua" w:hAnsi="Book Antiqua" w:cs="Book Antiqua"/>
                <w:color w:val="000000"/>
                <w:sz w:val="22"/>
                <w:szCs w:val="22"/>
                <w:lang w:bidi="hi-IN"/>
              </w:rPr>
              <w:t>. The same shall be extended by the Contractor time to time till ninety (90) days beyond the actual Defect Liability Period, as may be required under the Contract.</w:t>
            </w:r>
          </w:p>
          <w:p w14:paraId="7490949C" w14:textId="77777777" w:rsidR="00113712" w:rsidRDefault="00113712" w:rsidP="007B4935">
            <w:pPr>
              <w:jc w:val="both"/>
              <w:rPr>
                <w:rFonts w:ascii="Book Antiqua" w:hAnsi="Book Antiqua" w:cs="Book Antiqua"/>
                <w:color w:val="000000"/>
                <w:sz w:val="22"/>
                <w:szCs w:val="22"/>
                <w:lang w:bidi="hi-IN"/>
              </w:rPr>
            </w:pPr>
          </w:p>
          <w:p w14:paraId="69A22060" w14:textId="77777777" w:rsidR="00113712" w:rsidRPr="005A44CC" w:rsidRDefault="00113712" w:rsidP="007B4935">
            <w:pPr>
              <w:jc w:val="both"/>
              <w:rPr>
                <w:rFonts w:ascii="Book Antiqua" w:hAnsi="Book Antiqua" w:cs="Book Antiqua"/>
                <w:color w:val="000000"/>
                <w:sz w:val="22"/>
                <w:szCs w:val="22"/>
                <w:lang w:bidi="hi-IN"/>
              </w:rPr>
            </w:pPr>
            <w:r w:rsidRPr="004C3BF8">
              <w:rPr>
                <w:sz w:val="28"/>
                <w:szCs w:val="28"/>
                <w:highlight w:val="cyan"/>
              </w:rPr>
              <w:t xml:space="preserve">Performance security may be furnished in the form of </w:t>
            </w:r>
            <w:r w:rsidRPr="004C3BF8">
              <w:rPr>
                <w:b/>
                <w:bCs/>
                <w:strike/>
                <w:color w:val="0000FF"/>
                <w:sz w:val="28"/>
                <w:szCs w:val="28"/>
                <w:highlight w:val="cyan"/>
              </w:rPr>
              <w:t>Insurance Surety Bond</w:t>
            </w:r>
            <w:r w:rsidRPr="004C3BF8">
              <w:rPr>
                <w:b/>
                <w:bCs/>
                <w:color w:val="0000FF"/>
                <w:sz w:val="28"/>
                <w:szCs w:val="28"/>
                <w:highlight w:val="cyan"/>
              </w:rPr>
              <w:t xml:space="preserve">, account payee demand draft, </w:t>
            </w:r>
            <w:r w:rsidRPr="004C3BF8">
              <w:rPr>
                <w:b/>
                <w:bCs/>
                <w:strike/>
                <w:color w:val="0000FF"/>
                <w:sz w:val="28"/>
                <w:szCs w:val="28"/>
                <w:highlight w:val="cyan"/>
              </w:rPr>
              <w:t>fixed deposit receipt from a commercial bank</w:t>
            </w:r>
            <w:r w:rsidRPr="004C3BF8">
              <w:rPr>
                <w:b/>
                <w:bCs/>
                <w:color w:val="0000FF"/>
                <w:sz w:val="28"/>
                <w:szCs w:val="28"/>
                <w:highlight w:val="cyan"/>
              </w:rPr>
              <w:t>, bank guarantee issued/confirmed from any of the commercial bank in India, or online payment in an acceptable form</w:t>
            </w:r>
            <w:r w:rsidRPr="004C3BF8">
              <w:rPr>
                <w:sz w:val="28"/>
                <w:szCs w:val="28"/>
                <w:highlight w:val="cyan"/>
              </w:rPr>
              <w:t>, safeguarding the purchaser's interest in all respects. In case of global tender enquiry, the performance security should be in the same currency as the contract and must conform to Uniform Rules for Demand Guarantees (URDG 758) – an international convention regulating international securities</w:t>
            </w:r>
          </w:p>
          <w:p w14:paraId="0BC0FEE3" w14:textId="77777777" w:rsidR="0089513B" w:rsidRPr="005A44CC" w:rsidRDefault="0089513B" w:rsidP="007B4935">
            <w:pPr>
              <w:jc w:val="both"/>
              <w:rPr>
                <w:rFonts w:ascii="Book Antiqua" w:hAnsi="Book Antiqua" w:cs="Arial"/>
                <w:b/>
                <w:bCs/>
                <w:sz w:val="22"/>
                <w:szCs w:val="22"/>
              </w:rPr>
            </w:pPr>
          </w:p>
        </w:tc>
      </w:tr>
      <w:tr w:rsidR="00634649" w:rsidRPr="005A44CC" w14:paraId="38CC988E" w14:textId="77777777" w:rsidTr="007B4935">
        <w:tc>
          <w:tcPr>
            <w:tcW w:w="824" w:type="dxa"/>
            <w:tcBorders>
              <w:right w:val="single" w:sz="4" w:space="0" w:color="auto"/>
            </w:tcBorders>
          </w:tcPr>
          <w:p w14:paraId="202A91B4" w14:textId="77777777" w:rsidR="00634649" w:rsidRPr="005A44CC" w:rsidRDefault="00634649" w:rsidP="007B4935">
            <w:pPr>
              <w:numPr>
                <w:ilvl w:val="0"/>
                <w:numId w:val="27"/>
              </w:numPr>
              <w:jc w:val="both"/>
              <w:rPr>
                <w:rFonts w:ascii="Book Antiqua" w:hAnsi="Book Antiqua" w:cs="Arial"/>
                <w:sz w:val="22"/>
                <w:szCs w:val="22"/>
              </w:rPr>
            </w:pPr>
          </w:p>
        </w:tc>
        <w:tc>
          <w:tcPr>
            <w:tcW w:w="1620" w:type="dxa"/>
            <w:tcBorders>
              <w:right w:val="single" w:sz="4" w:space="0" w:color="auto"/>
            </w:tcBorders>
          </w:tcPr>
          <w:p w14:paraId="1C245FA3" w14:textId="77777777" w:rsidR="00634649" w:rsidRPr="005A44CC" w:rsidRDefault="00634649" w:rsidP="007B4935">
            <w:pPr>
              <w:jc w:val="both"/>
              <w:rPr>
                <w:rFonts w:ascii="Book Antiqua" w:hAnsi="Book Antiqua" w:cs="Arial"/>
                <w:sz w:val="22"/>
                <w:szCs w:val="22"/>
              </w:rPr>
            </w:pPr>
            <w:r w:rsidRPr="005A44CC">
              <w:rPr>
                <w:rFonts w:ascii="Book Antiqua" w:hAnsi="Book Antiqua" w:cs="Arial"/>
                <w:sz w:val="22"/>
                <w:szCs w:val="22"/>
              </w:rPr>
              <w:t>GCC 9.3.2</w:t>
            </w:r>
          </w:p>
        </w:tc>
        <w:tc>
          <w:tcPr>
            <w:tcW w:w="7200" w:type="dxa"/>
            <w:tcBorders>
              <w:left w:val="nil"/>
            </w:tcBorders>
          </w:tcPr>
          <w:p w14:paraId="3A75C15D" w14:textId="77777777" w:rsidR="00634649" w:rsidRPr="005A44CC" w:rsidRDefault="00634649" w:rsidP="007B4935">
            <w:pPr>
              <w:pStyle w:val="Default"/>
              <w:jc w:val="both"/>
              <w:rPr>
                <w:rFonts w:cs="Arial"/>
                <w:b/>
                <w:bCs/>
                <w:sz w:val="22"/>
                <w:szCs w:val="22"/>
              </w:rPr>
            </w:pPr>
            <w:r w:rsidRPr="005A44CC">
              <w:rPr>
                <w:rFonts w:cs="Arial"/>
                <w:b/>
                <w:bCs/>
                <w:sz w:val="22"/>
                <w:szCs w:val="22"/>
              </w:rPr>
              <w:t>Replace Sub-Clause GCC 9.3.2</w:t>
            </w:r>
          </w:p>
          <w:p w14:paraId="5287DBC2" w14:textId="77777777" w:rsidR="00634649" w:rsidRPr="005A44CC" w:rsidRDefault="00634649" w:rsidP="007B4935">
            <w:pPr>
              <w:pStyle w:val="Default"/>
              <w:jc w:val="both"/>
              <w:rPr>
                <w:rFonts w:cs="Arial"/>
                <w:b/>
                <w:bCs/>
                <w:sz w:val="22"/>
                <w:szCs w:val="22"/>
              </w:rPr>
            </w:pPr>
          </w:p>
          <w:p w14:paraId="41068C8D" w14:textId="77777777" w:rsidR="00733FA2" w:rsidRPr="005A44CC" w:rsidRDefault="00733FA2" w:rsidP="007B4935">
            <w:pPr>
              <w:ind w:right="162" w:hanging="18"/>
              <w:jc w:val="both"/>
              <w:rPr>
                <w:rFonts w:ascii="Book Antiqua" w:hAnsi="Book Antiqua" w:cs="Arial"/>
                <w:sz w:val="22"/>
                <w:szCs w:val="22"/>
              </w:rPr>
            </w:pPr>
            <w:r w:rsidRPr="005A44CC">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5A44CC">
              <w:rPr>
                <w:rFonts w:ascii="Book Antiqua" w:hAnsi="Book Antiqua" w:cs="Arial"/>
                <w:sz w:val="22"/>
                <w:szCs w:val="22"/>
              </w:rPr>
              <w:t>favour</w:t>
            </w:r>
            <w:proofErr w:type="spellEnd"/>
            <w:r w:rsidRPr="005A44CC">
              <w:rPr>
                <w:rFonts w:ascii="Book Antiqua" w:hAnsi="Book Antiqua" w:cs="Arial"/>
                <w:sz w:val="22"/>
                <w:szCs w:val="22"/>
              </w:rPr>
              <w:t xml:space="preserve"> of Employer/Owner as stipulated in SCC in the Form of unconditional Bank Guarantee attached hereto in </w:t>
            </w:r>
            <w:proofErr w:type="gramStart"/>
            <w:r w:rsidRPr="005A44CC">
              <w:rPr>
                <w:rFonts w:ascii="Book Antiqua" w:hAnsi="Book Antiqua" w:cs="Arial"/>
                <w:sz w:val="22"/>
                <w:szCs w:val="22"/>
              </w:rPr>
              <w:t>the Section</w:t>
            </w:r>
            <w:proofErr w:type="gramEnd"/>
            <w:r w:rsidRPr="005A44CC">
              <w:rPr>
                <w:rFonts w:ascii="Book Antiqua" w:hAnsi="Book Antiqua" w:cs="Arial"/>
                <w:sz w:val="22"/>
                <w:szCs w:val="22"/>
              </w:rPr>
              <w:t xml:space="preserve"> VI - Sample Forms and Procedures.</w:t>
            </w:r>
          </w:p>
          <w:p w14:paraId="334AC65B" w14:textId="77777777" w:rsidR="007917B8" w:rsidRPr="005A44CC" w:rsidRDefault="007917B8" w:rsidP="007B4935">
            <w:pPr>
              <w:ind w:right="162" w:hanging="18"/>
              <w:jc w:val="both"/>
              <w:rPr>
                <w:rFonts w:ascii="Book Antiqua" w:hAnsi="Book Antiqua" w:cs="Arial"/>
                <w:sz w:val="22"/>
                <w:szCs w:val="22"/>
              </w:rPr>
            </w:pPr>
          </w:p>
          <w:p w14:paraId="56A84F53" w14:textId="77777777" w:rsidR="00733FA2" w:rsidRPr="005A44CC" w:rsidRDefault="00733FA2" w:rsidP="007B4935">
            <w:pPr>
              <w:pStyle w:val="Default"/>
              <w:jc w:val="both"/>
              <w:rPr>
                <w:rFonts w:cs="Arial"/>
                <w:b/>
                <w:bCs/>
                <w:sz w:val="22"/>
                <w:szCs w:val="22"/>
              </w:rPr>
            </w:pPr>
            <w:r w:rsidRPr="005A44CC">
              <w:rPr>
                <w:rFonts w:cs="Arial"/>
                <w:b/>
                <w:bCs/>
                <w:sz w:val="22"/>
                <w:szCs w:val="22"/>
              </w:rPr>
              <w:t xml:space="preserve">Alternatively, if performance security is to be submitted in favor of POWERGRID, the same can be submitted as online payment through POWERGRID ONLINE PAYMENT UTILITY- </w:t>
            </w:r>
            <w:r w:rsidRPr="005A44CC">
              <w:rPr>
                <w:rFonts w:cs="Arial"/>
                <w:b/>
                <w:bCs/>
                <w:sz w:val="22"/>
                <w:szCs w:val="22"/>
              </w:rPr>
              <w:lastRenderedPageBreak/>
              <w:t>https://epay.powergrid.in, a link of which is provided on the POWERGRID website www.powergrid</w:t>
            </w:r>
            <w:r w:rsidR="00A01FFF">
              <w:rPr>
                <w:rFonts w:cs="Arial"/>
                <w:b/>
                <w:bCs/>
                <w:sz w:val="22"/>
                <w:szCs w:val="22"/>
              </w:rPr>
              <w:t>.</w:t>
            </w:r>
            <w:r w:rsidRPr="005A44CC">
              <w:rPr>
                <w:rFonts w:cs="Arial"/>
                <w:b/>
                <w:bCs/>
                <w:sz w:val="22"/>
                <w:szCs w:val="22"/>
              </w:rPr>
              <w:t>in. While making online payment towards performance security, the bidder shall choose Segment as “Suppliers” and fill in details as follows:</w:t>
            </w:r>
          </w:p>
          <w:p w14:paraId="11F7FAD2" w14:textId="77777777" w:rsidR="007917B8" w:rsidRPr="005A44CC" w:rsidRDefault="007917B8" w:rsidP="007B4935">
            <w:pPr>
              <w:pStyle w:val="Default"/>
              <w:jc w:val="both"/>
              <w:rPr>
                <w:rFonts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733FA2" w:rsidRPr="005A44CC" w14:paraId="7B6086AD" w14:textId="77777777" w:rsidTr="00733FA2">
              <w:tc>
                <w:tcPr>
                  <w:tcW w:w="2359" w:type="dxa"/>
                </w:tcPr>
                <w:p w14:paraId="715E11B1" w14:textId="77777777" w:rsidR="00733FA2" w:rsidRPr="005A44CC" w:rsidRDefault="00733FA2" w:rsidP="00CA005A">
                  <w:pPr>
                    <w:pStyle w:val="Default"/>
                    <w:framePr w:hSpace="180" w:wrap="around" w:vAnchor="text" w:hAnchor="text" w:y="1"/>
                    <w:suppressOverlap/>
                    <w:jc w:val="both"/>
                    <w:rPr>
                      <w:rFonts w:cs="Arial"/>
                      <w:b/>
                      <w:bCs/>
                      <w:sz w:val="22"/>
                      <w:szCs w:val="22"/>
                    </w:rPr>
                  </w:pPr>
                  <w:r w:rsidRPr="005A44CC">
                    <w:rPr>
                      <w:rFonts w:cs="Arial"/>
                      <w:b/>
                      <w:bCs/>
                      <w:sz w:val="22"/>
                      <w:szCs w:val="22"/>
                    </w:rPr>
                    <w:t>Payment Category</w:t>
                  </w:r>
                </w:p>
              </w:tc>
              <w:tc>
                <w:tcPr>
                  <w:tcW w:w="4458" w:type="dxa"/>
                </w:tcPr>
                <w:p w14:paraId="40D9B779" w14:textId="77777777" w:rsidR="00733FA2" w:rsidRPr="005A44CC" w:rsidRDefault="00733FA2" w:rsidP="00CA005A">
                  <w:pPr>
                    <w:pStyle w:val="Default"/>
                    <w:framePr w:hSpace="180" w:wrap="around" w:vAnchor="text" w:hAnchor="text" w:y="1"/>
                    <w:suppressOverlap/>
                    <w:jc w:val="both"/>
                    <w:rPr>
                      <w:rFonts w:cs="Arial"/>
                      <w:b/>
                      <w:bCs/>
                      <w:sz w:val="22"/>
                      <w:szCs w:val="22"/>
                    </w:rPr>
                  </w:pPr>
                  <w:r w:rsidRPr="005A44CC">
                    <w:rPr>
                      <w:rFonts w:cs="Arial"/>
                      <w:b/>
                      <w:bCs/>
                      <w:sz w:val="22"/>
                      <w:szCs w:val="22"/>
                    </w:rPr>
                    <w:t xml:space="preserve">Performance Security </w:t>
                  </w:r>
                </w:p>
              </w:tc>
            </w:tr>
            <w:tr w:rsidR="00733FA2" w:rsidRPr="005A44CC" w14:paraId="513B1850" w14:textId="77777777" w:rsidTr="00733FA2">
              <w:tc>
                <w:tcPr>
                  <w:tcW w:w="2359" w:type="dxa"/>
                </w:tcPr>
                <w:p w14:paraId="411BA65D" w14:textId="77777777" w:rsidR="00733FA2" w:rsidRPr="005A44CC" w:rsidRDefault="00733FA2" w:rsidP="00CA005A">
                  <w:pPr>
                    <w:pStyle w:val="Default"/>
                    <w:framePr w:hSpace="180" w:wrap="around" w:vAnchor="text" w:hAnchor="text" w:y="1"/>
                    <w:suppressOverlap/>
                    <w:jc w:val="both"/>
                    <w:rPr>
                      <w:rFonts w:cs="Arial"/>
                      <w:b/>
                      <w:bCs/>
                      <w:sz w:val="22"/>
                      <w:szCs w:val="22"/>
                    </w:rPr>
                  </w:pPr>
                  <w:r w:rsidRPr="005A44CC">
                    <w:rPr>
                      <w:rFonts w:cs="Arial"/>
                      <w:b/>
                      <w:bCs/>
                      <w:sz w:val="22"/>
                      <w:szCs w:val="22"/>
                    </w:rPr>
                    <w:t xml:space="preserve"> Sub-category</w:t>
                  </w:r>
                </w:p>
              </w:tc>
              <w:tc>
                <w:tcPr>
                  <w:tcW w:w="4458" w:type="dxa"/>
                </w:tcPr>
                <w:p w14:paraId="5CCA2004" w14:textId="77777777" w:rsidR="00733FA2" w:rsidRPr="005A44CC" w:rsidRDefault="00733FA2" w:rsidP="00CA005A">
                  <w:pPr>
                    <w:pStyle w:val="Default"/>
                    <w:framePr w:hSpace="180" w:wrap="around" w:vAnchor="text" w:hAnchor="text" w:y="1"/>
                    <w:suppressOverlap/>
                    <w:jc w:val="both"/>
                    <w:rPr>
                      <w:rFonts w:cs="Arial"/>
                      <w:b/>
                      <w:bCs/>
                      <w:sz w:val="22"/>
                      <w:szCs w:val="22"/>
                    </w:rPr>
                  </w:pPr>
                  <w:r w:rsidRPr="005A44CC">
                    <w:rPr>
                      <w:rFonts w:cs="Arial"/>
                      <w:b/>
                      <w:bCs/>
                      <w:sz w:val="22"/>
                      <w:szCs w:val="22"/>
                    </w:rPr>
                    <w:t>Performance Security Pay</w:t>
                  </w:r>
                  <w:r w:rsidR="00444B11">
                    <w:rPr>
                      <w:rFonts w:cs="Arial"/>
                      <w:b/>
                      <w:bCs/>
                      <w:sz w:val="22"/>
                      <w:szCs w:val="22"/>
                    </w:rPr>
                    <w:t>ment–</w:t>
                  </w:r>
                  <w:r w:rsidR="008520CE">
                    <w:rPr>
                      <w:rFonts w:cs="Arial"/>
                      <w:b/>
                      <w:bCs/>
                      <w:sz w:val="22"/>
                      <w:szCs w:val="22"/>
                    </w:rPr>
                    <w:t>SR-I</w:t>
                  </w:r>
                </w:p>
              </w:tc>
            </w:tr>
            <w:tr w:rsidR="00733FA2" w:rsidRPr="005A44CC" w14:paraId="5B3131A6" w14:textId="77777777" w:rsidTr="00733FA2">
              <w:tc>
                <w:tcPr>
                  <w:tcW w:w="2359" w:type="dxa"/>
                </w:tcPr>
                <w:p w14:paraId="63208D40" w14:textId="77777777" w:rsidR="00733FA2" w:rsidRPr="005A44CC" w:rsidRDefault="00733FA2" w:rsidP="00CA005A">
                  <w:pPr>
                    <w:pStyle w:val="Default"/>
                    <w:framePr w:hSpace="180" w:wrap="around" w:vAnchor="text" w:hAnchor="text" w:y="1"/>
                    <w:suppressOverlap/>
                    <w:jc w:val="both"/>
                    <w:rPr>
                      <w:rFonts w:cs="Arial"/>
                      <w:b/>
                      <w:bCs/>
                      <w:sz w:val="22"/>
                      <w:szCs w:val="22"/>
                    </w:rPr>
                  </w:pPr>
                  <w:r w:rsidRPr="005A44CC">
                    <w:rPr>
                      <w:rFonts w:cs="Arial"/>
                      <w:b/>
                      <w:bCs/>
                      <w:sz w:val="22"/>
                      <w:szCs w:val="22"/>
                    </w:rPr>
                    <w:t>Name of Depositor</w:t>
                  </w:r>
                </w:p>
              </w:tc>
              <w:tc>
                <w:tcPr>
                  <w:tcW w:w="4458" w:type="dxa"/>
                </w:tcPr>
                <w:p w14:paraId="72D7C86F" w14:textId="77777777" w:rsidR="00733FA2" w:rsidRPr="005A44CC" w:rsidRDefault="00733FA2" w:rsidP="00CA005A">
                  <w:pPr>
                    <w:pStyle w:val="Default"/>
                    <w:framePr w:hSpace="180" w:wrap="around" w:vAnchor="text" w:hAnchor="text" w:y="1"/>
                    <w:suppressOverlap/>
                    <w:jc w:val="both"/>
                    <w:rPr>
                      <w:rFonts w:cs="Arial"/>
                      <w:b/>
                      <w:bCs/>
                      <w:sz w:val="22"/>
                      <w:szCs w:val="22"/>
                    </w:rPr>
                  </w:pPr>
                  <w:r w:rsidRPr="005A44CC">
                    <w:rPr>
                      <w:rFonts w:cs="Arial"/>
                      <w:b/>
                      <w:bCs/>
                      <w:sz w:val="22"/>
                      <w:szCs w:val="22"/>
                    </w:rPr>
                    <w:t>Name of the Contractor/Collaborator/Tower manufacturer/Licensor etc.</w:t>
                  </w:r>
                </w:p>
              </w:tc>
            </w:tr>
            <w:tr w:rsidR="00733FA2" w:rsidRPr="005A44CC" w14:paraId="08F08ED0" w14:textId="77777777" w:rsidTr="00733FA2">
              <w:tc>
                <w:tcPr>
                  <w:tcW w:w="2359" w:type="dxa"/>
                </w:tcPr>
                <w:p w14:paraId="094A99BB" w14:textId="77777777" w:rsidR="00733FA2" w:rsidRPr="005A44CC" w:rsidRDefault="00733FA2" w:rsidP="00CA005A">
                  <w:pPr>
                    <w:pStyle w:val="Default"/>
                    <w:framePr w:hSpace="180" w:wrap="around" w:vAnchor="text" w:hAnchor="text" w:y="1"/>
                    <w:suppressOverlap/>
                    <w:jc w:val="both"/>
                    <w:rPr>
                      <w:rFonts w:cs="Arial"/>
                      <w:b/>
                      <w:bCs/>
                      <w:sz w:val="22"/>
                      <w:szCs w:val="22"/>
                    </w:rPr>
                  </w:pPr>
                  <w:r w:rsidRPr="005A44CC">
                    <w:rPr>
                      <w:rFonts w:cs="Arial"/>
                      <w:b/>
                      <w:bCs/>
                      <w:sz w:val="22"/>
                      <w:szCs w:val="22"/>
                    </w:rPr>
                    <w:t>Vendor Code, if applicable</w:t>
                  </w:r>
                  <w:r w:rsidRPr="005A44CC">
                    <w:rPr>
                      <w:rFonts w:cs="Arial"/>
                      <w:sz w:val="22"/>
                      <w:szCs w:val="22"/>
                    </w:rPr>
                    <w:t xml:space="preserve"> </w:t>
                  </w:r>
                </w:p>
              </w:tc>
              <w:tc>
                <w:tcPr>
                  <w:tcW w:w="4458" w:type="dxa"/>
                </w:tcPr>
                <w:p w14:paraId="0DF8480B" w14:textId="77777777" w:rsidR="00733FA2" w:rsidRPr="005A44CC" w:rsidRDefault="00733FA2" w:rsidP="00CA005A">
                  <w:pPr>
                    <w:pStyle w:val="Default"/>
                    <w:framePr w:hSpace="180" w:wrap="around" w:vAnchor="text" w:hAnchor="text" w:y="1"/>
                    <w:suppressOverlap/>
                    <w:jc w:val="both"/>
                    <w:rPr>
                      <w:rFonts w:cs="Arial"/>
                      <w:b/>
                      <w:bCs/>
                      <w:sz w:val="22"/>
                      <w:szCs w:val="22"/>
                    </w:rPr>
                  </w:pPr>
                  <w:r w:rsidRPr="005A44CC">
                    <w:rPr>
                      <w:rFonts w:cs="Arial"/>
                      <w:b/>
                      <w:bCs/>
                      <w:sz w:val="22"/>
                      <w:szCs w:val="22"/>
                    </w:rPr>
                    <w:t>POWERGRID vendor code of the Contractor</w:t>
                  </w:r>
                  <w:r w:rsidRPr="005A44CC">
                    <w:rPr>
                      <w:rFonts w:cs="Arial"/>
                      <w:sz w:val="22"/>
                      <w:szCs w:val="22"/>
                    </w:rPr>
                    <w:t xml:space="preserve"> </w:t>
                  </w:r>
                  <w:r w:rsidRPr="005A44CC">
                    <w:rPr>
                      <w:rFonts w:cs="Arial"/>
                      <w:b/>
                      <w:bCs/>
                      <w:sz w:val="22"/>
                      <w:szCs w:val="22"/>
                    </w:rPr>
                    <w:t xml:space="preserve">Collaborator/Tower manufacturer/Licensor etc., if existing </w:t>
                  </w:r>
                </w:p>
              </w:tc>
            </w:tr>
            <w:tr w:rsidR="00733FA2" w:rsidRPr="005A44CC" w14:paraId="15D10F0F" w14:textId="77777777" w:rsidTr="00733FA2">
              <w:tc>
                <w:tcPr>
                  <w:tcW w:w="2359" w:type="dxa"/>
                </w:tcPr>
                <w:p w14:paraId="0FA3799D" w14:textId="77777777" w:rsidR="00733FA2" w:rsidRPr="005A44CC" w:rsidRDefault="00733FA2" w:rsidP="00CA005A">
                  <w:pPr>
                    <w:pStyle w:val="Default"/>
                    <w:framePr w:hSpace="180" w:wrap="around" w:vAnchor="text" w:hAnchor="text" w:y="1"/>
                    <w:suppressOverlap/>
                    <w:jc w:val="both"/>
                    <w:rPr>
                      <w:rFonts w:cs="Arial"/>
                      <w:b/>
                      <w:bCs/>
                      <w:sz w:val="22"/>
                      <w:szCs w:val="22"/>
                    </w:rPr>
                  </w:pPr>
                  <w:r w:rsidRPr="005A44CC">
                    <w:rPr>
                      <w:rFonts w:cs="Arial"/>
                      <w:b/>
                      <w:bCs/>
                      <w:sz w:val="22"/>
                      <w:szCs w:val="22"/>
                    </w:rPr>
                    <w:t>Payment Remarks</w:t>
                  </w:r>
                </w:p>
              </w:tc>
              <w:tc>
                <w:tcPr>
                  <w:tcW w:w="4458" w:type="dxa"/>
                </w:tcPr>
                <w:p w14:paraId="0D7D2A6B" w14:textId="77777777" w:rsidR="00733FA2" w:rsidRPr="005A44CC" w:rsidRDefault="00733FA2" w:rsidP="00CA005A">
                  <w:pPr>
                    <w:pStyle w:val="Default"/>
                    <w:framePr w:hSpace="180" w:wrap="around" w:vAnchor="text" w:hAnchor="text" w:y="1"/>
                    <w:suppressOverlap/>
                    <w:jc w:val="both"/>
                    <w:rPr>
                      <w:rFonts w:cs="Arial"/>
                      <w:b/>
                      <w:bCs/>
                      <w:sz w:val="22"/>
                      <w:szCs w:val="22"/>
                    </w:rPr>
                  </w:pPr>
                  <w:r w:rsidRPr="005A44CC">
                    <w:rPr>
                      <w:rFonts w:cs="Arial"/>
                      <w:b/>
                      <w:bCs/>
                      <w:sz w:val="22"/>
                      <w:szCs w:val="22"/>
                    </w:rPr>
                    <w:t>Performance Security for ………</w:t>
                  </w:r>
                  <w:proofErr w:type="gramStart"/>
                  <w:r w:rsidRPr="005A44CC">
                    <w:rPr>
                      <w:rFonts w:cs="Arial"/>
                      <w:b/>
                      <w:bCs/>
                      <w:sz w:val="22"/>
                      <w:szCs w:val="22"/>
                    </w:rPr>
                    <w:t>…..</w:t>
                  </w:r>
                  <w:proofErr w:type="gramEnd"/>
                  <w:r w:rsidRPr="005A44CC">
                    <w:rPr>
                      <w:rFonts w:cs="Arial"/>
                      <w:b/>
                      <w:bCs/>
                      <w:sz w:val="22"/>
                      <w:szCs w:val="22"/>
                    </w:rPr>
                    <w:t xml:space="preserve"> [</w:t>
                  </w:r>
                  <w:r w:rsidRPr="005A44CC">
                    <w:rPr>
                      <w:rFonts w:cs="Arial"/>
                      <w:b/>
                      <w:bCs/>
                      <w:i/>
                      <w:iCs/>
                      <w:sz w:val="22"/>
                      <w:szCs w:val="22"/>
                    </w:rPr>
                    <w:t>enter the name of the contract and last four digits of the CA number]</w:t>
                  </w:r>
                </w:p>
              </w:tc>
            </w:tr>
          </w:tbl>
          <w:p w14:paraId="103B712B" w14:textId="77777777" w:rsidR="007917B8" w:rsidRPr="00134D23" w:rsidRDefault="007917B8" w:rsidP="007B4935">
            <w:pPr>
              <w:jc w:val="both"/>
              <w:rPr>
                <w:rFonts w:ascii="Book Antiqua" w:hAnsi="Book Antiqua" w:cs="Arial"/>
                <w:b/>
                <w:bCs/>
                <w:sz w:val="12"/>
                <w:szCs w:val="12"/>
              </w:rPr>
            </w:pPr>
          </w:p>
          <w:p w14:paraId="5371335F" w14:textId="77777777" w:rsidR="007917B8" w:rsidRPr="005A44CC" w:rsidRDefault="00733FA2" w:rsidP="007B4935">
            <w:pPr>
              <w:jc w:val="both"/>
              <w:rPr>
                <w:rFonts w:ascii="Book Antiqua" w:hAnsi="Book Antiqua" w:cs="Arial"/>
                <w:b/>
                <w:bCs/>
                <w:sz w:val="22"/>
                <w:szCs w:val="22"/>
              </w:rPr>
            </w:pPr>
            <w:r w:rsidRPr="005A44CC">
              <w:rPr>
                <w:rFonts w:ascii="Book Antiqua" w:hAnsi="Book Antiqua" w:cs="Arial"/>
                <w:b/>
                <w:bCs/>
                <w:sz w:val="22"/>
                <w:szCs w:val="22"/>
              </w:rPr>
              <w:t>The copy of ‘Online Payment Acknowledgement – Suppliers’</w:t>
            </w:r>
            <w:r w:rsidRPr="005A44CC">
              <w:rPr>
                <w:rFonts w:ascii="Book Antiqua" w:hAnsi="Book Antiqua" w:cs="Arial"/>
                <w:sz w:val="22"/>
                <w:szCs w:val="22"/>
              </w:rPr>
              <w:t xml:space="preserve"> </w:t>
            </w:r>
            <w:r w:rsidRPr="005A44CC">
              <w:rPr>
                <w:rFonts w:ascii="Book Antiqua" w:hAnsi="Book Antiqua" w:cs="Arial"/>
                <w:b/>
                <w:bCs/>
                <w:sz w:val="22"/>
                <w:szCs w:val="22"/>
              </w:rPr>
              <w:t xml:space="preserve">generated </w:t>
            </w:r>
            <w:proofErr w:type="gramStart"/>
            <w:r w:rsidRPr="005A44CC">
              <w:rPr>
                <w:rFonts w:ascii="Book Antiqua" w:hAnsi="Book Antiqua" w:cs="Arial"/>
                <w:b/>
                <w:bCs/>
                <w:sz w:val="22"/>
                <w:szCs w:val="22"/>
              </w:rPr>
              <w:t>subsequent to</w:t>
            </w:r>
            <w:proofErr w:type="gramEnd"/>
            <w:r w:rsidRPr="005A44CC">
              <w:rPr>
                <w:rFonts w:ascii="Book Antiqua" w:hAnsi="Book Antiqua" w:cs="Arial"/>
                <w:b/>
                <w:bCs/>
                <w:sz w:val="22"/>
                <w:szCs w:val="22"/>
              </w:rPr>
              <w:t xml:space="preserve"> the payment shall be submitted by the Contractor. The online payment facility shall be for payment in Indian Rupees only.</w:t>
            </w:r>
          </w:p>
        </w:tc>
      </w:tr>
      <w:tr w:rsidR="0089513B" w:rsidRPr="005A44CC" w14:paraId="47781BAD" w14:textId="77777777" w:rsidTr="007B4935">
        <w:tc>
          <w:tcPr>
            <w:tcW w:w="824" w:type="dxa"/>
            <w:tcBorders>
              <w:right w:val="single" w:sz="4" w:space="0" w:color="auto"/>
            </w:tcBorders>
          </w:tcPr>
          <w:p w14:paraId="1C055FA6" w14:textId="77777777" w:rsidR="0089513B" w:rsidRPr="005A44CC" w:rsidRDefault="0089513B" w:rsidP="007B4935">
            <w:pPr>
              <w:numPr>
                <w:ilvl w:val="0"/>
                <w:numId w:val="27"/>
              </w:numPr>
              <w:jc w:val="both"/>
              <w:rPr>
                <w:rFonts w:ascii="Book Antiqua" w:hAnsi="Book Antiqua" w:cs="Arial"/>
                <w:sz w:val="22"/>
                <w:szCs w:val="22"/>
              </w:rPr>
            </w:pPr>
          </w:p>
        </w:tc>
        <w:tc>
          <w:tcPr>
            <w:tcW w:w="1620" w:type="dxa"/>
            <w:tcBorders>
              <w:right w:val="single" w:sz="4" w:space="0" w:color="auto"/>
            </w:tcBorders>
          </w:tcPr>
          <w:p w14:paraId="1533118A" w14:textId="77777777" w:rsidR="0089513B" w:rsidRPr="005A44CC" w:rsidRDefault="0089513B" w:rsidP="007B4935">
            <w:pPr>
              <w:jc w:val="both"/>
              <w:rPr>
                <w:rFonts w:ascii="Book Antiqua" w:hAnsi="Book Antiqua" w:cs="Arial"/>
                <w:sz w:val="22"/>
                <w:szCs w:val="22"/>
              </w:rPr>
            </w:pPr>
            <w:r w:rsidRPr="005A44CC">
              <w:rPr>
                <w:rFonts w:ascii="Book Antiqua" w:hAnsi="Book Antiqua"/>
                <w:sz w:val="22"/>
                <w:szCs w:val="22"/>
              </w:rPr>
              <w:t>GCC 9.3.3</w:t>
            </w:r>
          </w:p>
        </w:tc>
        <w:tc>
          <w:tcPr>
            <w:tcW w:w="7200" w:type="dxa"/>
            <w:tcBorders>
              <w:left w:val="nil"/>
            </w:tcBorders>
          </w:tcPr>
          <w:p w14:paraId="63349161" w14:textId="77777777" w:rsidR="008F6A0B" w:rsidRPr="008F6A0B" w:rsidRDefault="008F6A0B" w:rsidP="007B4935">
            <w:pPr>
              <w:pStyle w:val="Default"/>
              <w:jc w:val="both"/>
              <w:rPr>
                <w:rFonts w:cs="Arial"/>
                <w:b/>
                <w:bCs/>
                <w:sz w:val="22"/>
                <w:szCs w:val="22"/>
              </w:rPr>
            </w:pPr>
            <w:r w:rsidRPr="00134D23">
              <w:rPr>
                <w:rFonts w:cs="Arial"/>
                <w:b/>
                <w:bCs/>
                <w:sz w:val="22"/>
                <w:szCs w:val="22"/>
              </w:rPr>
              <w:t>Replace existing GCC clause 9.3.3 with following:</w:t>
            </w:r>
          </w:p>
          <w:p w14:paraId="72BA238E" w14:textId="77777777" w:rsidR="008F6A0B" w:rsidRDefault="008F6A0B" w:rsidP="007B4935">
            <w:pPr>
              <w:jc w:val="both"/>
              <w:rPr>
                <w:rFonts w:ascii="Book Antiqua" w:hAnsi="Book Antiqua" w:cs="Book Antiqua"/>
                <w:color w:val="000000"/>
                <w:sz w:val="22"/>
                <w:szCs w:val="22"/>
                <w:lang w:bidi="hi-IN"/>
              </w:rPr>
            </w:pPr>
          </w:p>
          <w:p w14:paraId="69F2FF4F" w14:textId="77777777" w:rsidR="00444B11" w:rsidRDefault="0089513B" w:rsidP="007B4935">
            <w:pPr>
              <w:jc w:val="both"/>
              <w:rPr>
                <w:rFonts w:ascii="Book Antiqua" w:hAnsi="Book Antiqua" w:cs="Book Antiqua"/>
                <w:color w:val="000000"/>
                <w:sz w:val="22"/>
                <w:szCs w:val="22"/>
                <w:lang w:bidi="hi-IN"/>
              </w:rPr>
            </w:pPr>
            <w:r w:rsidRPr="005A44CC">
              <w:rPr>
                <w:rFonts w:ascii="Book Antiqua" w:hAnsi="Book Antiqua" w:cs="Book Antiqua"/>
                <w:color w:val="000000"/>
                <w:sz w:val="22"/>
                <w:szCs w:val="22"/>
                <w:lang w:bidi="hi-IN"/>
              </w:rPr>
              <w:t xml:space="preserve">Reduction in the security pro rata to the Contract Price of any part of the Facilities is not admissible. However, if the Defects Liability Period has been extended </w:t>
            </w:r>
            <w:proofErr w:type="gramStart"/>
            <w:r w:rsidRPr="005A44CC">
              <w:rPr>
                <w:rFonts w:ascii="Book Antiqua" w:hAnsi="Book Antiqua" w:cs="Book Antiqua"/>
                <w:color w:val="000000"/>
                <w:sz w:val="22"/>
                <w:szCs w:val="22"/>
                <w:lang w:bidi="hi-IN"/>
              </w:rPr>
              <w:t>on</w:t>
            </w:r>
            <w:proofErr w:type="gramEnd"/>
            <w:r w:rsidRPr="005A44CC">
              <w:rPr>
                <w:rFonts w:ascii="Book Antiqua" w:hAnsi="Book Antiqua" w:cs="Book Antiqua"/>
                <w:color w:val="000000"/>
                <w:sz w:val="22"/>
                <w:szCs w:val="22"/>
                <w:lang w:bidi="hi-IN"/>
              </w:rPr>
              <w:t xml:space="preserve"> any part of the Facilities pursuant to GCC Sub-Clause 22.8 hereof, the Contractor shall issue </w:t>
            </w:r>
            <w:proofErr w:type="gramStart"/>
            <w:r w:rsidRPr="005A44CC">
              <w:rPr>
                <w:rFonts w:ascii="Book Antiqua" w:hAnsi="Book Antiqua" w:cs="Book Antiqua"/>
                <w:color w:val="000000"/>
                <w:sz w:val="22"/>
                <w:szCs w:val="22"/>
                <w:lang w:bidi="hi-IN"/>
              </w:rPr>
              <w:t>an additional</w:t>
            </w:r>
            <w:proofErr w:type="gramEnd"/>
            <w:r w:rsidRPr="005A44CC">
              <w:rPr>
                <w:rFonts w:ascii="Book Antiqua" w:hAnsi="Book Antiqua" w:cs="Book Antiqua"/>
                <w:color w:val="000000"/>
                <w:sz w:val="22"/>
                <w:szCs w:val="22"/>
                <w:lang w:bidi="hi-IN"/>
              </w:rPr>
              <w:t xml:space="preserve">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w:t>
            </w:r>
            <w:r w:rsidR="00735688">
              <w:rPr>
                <w:rFonts w:ascii="Book Antiqua" w:hAnsi="Book Antiqua" w:cs="Book Antiqua"/>
                <w:b/>
                <w:bCs/>
                <w:color w:val="000000"/>
                <w:sz w:val="22"/>
                <w:szCs w:val="22"/>
                <w:lang w:bidi="hi-IN"/>
              </w:rPr>
              <w:t>Ten</w:t>
            </w:r>
            <w:r w:rsidRPr="005A44CC">
              <w:rPr>
                <w:rFonts w:ascii="Book Antiqua" w:hAnsi="Book Antiqua" w:cs="Book Antiqua"/>
                <w:b/>
                <w:bCs/>
                <w:color w:val="000000"/>
                <w:sz w:val="22"/>
                <w:szCs w:val="22"/>
                <w:lang w:bidi="hi-IN"/>
              </w:rPr>
              <w:t xml:space="preserve"> percent (</w:t>
            </w:r>
            <w:r w:rsidR="00735688">
              <w:rPr>
                <w:rFonts w:ascii="Book Antiqua" w:hAnsi="Book Antiqua" w:cs="Book Antiqua"/>
                <w:b/>
                <w:bCs/>
                <w:color w:val="000000"/>
                <w:sz w:val="22"/>
                <w:szCs w:val="22"/>
                <w:lang w:bidi="hi-IN"/>
              </w:rPr>
              <w:t>10</w:t>
            </w:r>
            <w:r w:rsidRPr="005A44CC">
              <w:rPr>
                <w:rFonts w:ascii="Book Antiqua" w:hAnsi="Book Antiqua" w:cs="Book Antiqua"/>
                <w:b/>
                <w:bCs/>
                <w:color w:val="000000"/>
                <w:sz w:val="22"/>
                <w:szCs w:val="22"/>
                <w:lang w:bidi="hi-IN"/>
              </w:rPr>
              <w:t>%)</w:t>
            </w:r>
            <w:r w:rsidRPr="005A44CC">
              <w:rPr>
                <w:rFonts w:ascii="Book Antiqua" w:hAnsi="Book Antiqua" w:cs="Book Antiqua"/>
                <w:color w:val="000000"/>
                <w:sz w:val="22"/>
                <w:szCs w:val="22"/>
                <w:lang w:bidi="hi-IN"/>
              </w:rPr>
              <w:t xml:space="preserve"> of the value of the component covered by the extended warranty.</w:t>
            </w:r>
          </w:p>
          <w:p w14:paraId="2A397C4D" w14:textId="77777777" w:rsidR="003F5330" w:rsidRDefault="003F5330" w:rsidP="007B4935">
            <w:pPr>
              <w:jc w:val="both"/>
              <w:rPr>
                <w:rFonts w:ascii="Book Antiqua" w:hAnsi="Book Antiqua" w:cs="Book Antiqua"/>
                <w:color w:val="000000"/>
                <w:sz w:val="22"/>
                <w:szCs w:val="22"/>
                <w:lang w:bidi="hi-IN"/>
              </w:rPr>
            </w:pPr>
          </w:p>
          <w:p w14:paraId="7A626073" w14:textId="77777777" w:rsidR="003F5330" w:rsidRPr="00735688" w:rsidRDefault="003F5330" w:rsidP="007B4935">
            <w:pPr>
              <w:jc w:val="both"/>
              <w:rPr>
                <w:rFonts w:ascii="Book Antiqua" w:hAnsi="Book Antiqua" w:cs="Book Antiqua"/>
                <w:strike/>
                <w:color w:val="000000"/>
                <w:sz w:val="22"/>
                <w:szCs w:val="22"/>
                <w:lang w:bidi="hi-IN"/>
              </w:rPr>
            </w:pPr>
            <w:r w:rsidRPr="00735688">
              <w:rPr>
                <w:rFonts w:ascii="Book Antiqua" w:hAnsi="Book Antiqua"/>
                <w:strike/>
                <w:sz w:val="22"/>
                <w:szCs w:val="22"/>
                <w:highlight w:val="yellow"/>
              </w:rPr>
              <w:t>The performance security of a joint venture shall be in the name of joint venture.</w:t>
            </w:r>
          </w:p>
          <w:p w14:paraId="2B1B0ABF" w14:textId="77777777" w:rsidR="009567DB" w:rsidRPr="005A44CC" w:rsidRDefault="009567DB" w:rsidP="007B4935">
            <w:pPr>
              <w:jc w:val="both"/>
              <w:rPr>
                <w:rFonts w:ascii="Book Antiqua" w:hAnsi="Book Antiqua" w:cs="Book Antiqua"/>
                <w:color w:val="000000"/>
                <w:sz w:val="22"/>
                <w:szCs w:val="22"/>
                <w:lang w:bidi="hi-IN"/>
              </w:rPr>
            </w:pPr>
          </w:p>
        </w:tc>
      </w:tr>
      <w:tr w:rsidR="0089513B" w:rsidRPr="005A44CC" w14:paraId="708F5CB3" w14:textId="77777777" w:rsidTr="007B4935">
        <w:tc>
          <w:tcPr>
            <w:tcW w:w="824" w:type="dxa"/>
            <w:tcBorders>
              <w:right w:val="single" w:sz="4" w:space="0" w:color="auto"/>
            </w:tcBorders>
          </w:tcPr>
          <w:p w14:paraId="65CA90F7" w14:textId="77777777" w:rsidR="0089513B" w:rsidRPr="005A44CC" w:rsidRDefault="0089513B" w:rsidP="007B4935">
            <w:pPr>
              <w:numPr>
                <w:ilvl w:val="0"/>
                <w:numId w:val="27"/>
              </w:numPr>
              <w:jc w:val="both"/>
              <w:rPr>
                <w:rFonts w:ascii="Book Antiqua" w:hAnsi="Book Antiqua" w:cs="Arial"/>
                <w:sz w:val="22"/>
                <w:szCs w:val="22"/>
              </w:rPr>
            </w:pPr>
          </w:p>
        </w:tc>
        <w:tc>
          <w:tcPr>
            <w:tcW w:w="1620" w:type="dxa"/>
            <w:tcBorders>
              <w:right w:val="single" w:sz="4" w:space="0" w:color="auto"/>
            </w:tcBorders>
          </w:tcPr>
          <w:p w14:paraId="27283AC2" w14:textId="77777777" w:rsidR="0089513B" w:rsidRPr="005A44CC" w:rsidRDefault="0089513B" w:rsidP="007B4935">
            <w:pPr>
              <w:jc w:val="both"/>
              <w:rPr>
                <w:rFonts w:ascii="Book Antiqua" w:hAnsi="Book Antiqua" w:cs="Arial"/>
                <w:sz w:val="22"/>
                <w:szCs w:val="22"/>
              </w:rPr>
            </w:pPr>
            <w:r w:rsidRPr="005A44CC">
              <w:rPr>
                <w:rFonts w:ascii="Book Antiqua" w:hAnsi="Book Antiqua" w:cs="Arial"/>
                <w:sz w:val="22"/>
                <w:szCs w:val="22"/>
              </w:rPr>
              <w:t>GCC 9.3.5</w:t>
            </w:r>
          </w:p>
        </w:tc>
        <w:tc>
          <w:tcPr>
            <w:tcW w:w="7200" w:type="dxa"/>
            <w:tcBorders>
              <w:left w:val="nil"/>
            </w:tcBorders>
          </w:tcPr>
          <w:p w14:paraId="4D62F4F3" w14:textId="77777777" w:rsidR="0089513B" w:rsidRPr="005A44CC" w:rsidRDefault="0089513B" w:rsidP="007B4935">
            <w:pPr>
              <w:pStyle w:val="Default"/>
              <w:jc w:val="both"/>
              <w:rPr>
                <w:rFonts w:cs="Arial"/>
                <w:b/>
                <w:bCs/>
                <w:sz w:val="22"/>
                <w:szCs w:val="22"/>
              </w:rPr>
            </w:pPr>
            <w:r w:rsidRPr="005A44CC">
              <w:rPr>
                <w:rFonts w:cs="Arial"/>
                <w:b/>
                <w:bCs/>
                <w:sz w:val="22"/>
                <w:szCs w:val="22"/>
              </w:rPr>
              <w:t xml:space="preserve">Add new </w:t>
            </w:r>
            <w:proofErr w:type="gramStart"/>
            <w:r w:rsidRPr="005A44CC">
              <w:rPr>
                <w:rFonts w:cs="Arial"/>
                <w:b/>
                <w:bCs/>
                <w:sz w:val="22"/>
                <w:szCs w:val="22"/>
              </w:rPr>
              <w:t>sub Clause GCC</w:t>
            </w:r>
            <w:proofErr w:type="gramEnd"/>
            <w:r w:rsidRPr="005A44CC">
              <w:rPr>
                <w:rFonts w:cs="Arial"/>
                <w:b/>
                <w:bCs/>
                <w:sz w:val="22"/>
                <w:szCs w:val="22"/>
              </w:rPr>
              <w:t xml:space="preserve"> 9.3.5</w:t>
            </w:r>
          </w:p>
          <w:p w14:paraId="685BEB43" w14:textId="77777777" w:rsidR="0089513B" w:rsidRPr="005A44CC" w:rsidRDefault="0089513B" w:rsidP="007B4935">
            <w:pPr>
              <w:pStyle w:val="Default"/>
              <w:jc w:val="both"/>
              <w:rPr>
                <w:rFonts w:cs="Arial"/>
                <w:b/>
                <w:bCs/>
                <w:sz w:val="22"/>
                <w:szCs w:val="22"/>
              </w:rPr>
            </w:pPr>
          </w:p>
          <w:p w14:paraId="295D5324" w14:textId="77777777" w:rsidR="0089513B" w:rsidRPr="00F20FBD" w:rsidRDefault="0089513B" w:rsidP="007B4935">
            <w:pPr>
              <w:pStyle w:val="Default"/>
              <w:jc w:val="both"/>
              <w:rPr>
                <w:rFonts w:cs="Arial"/>
                <w:sz w:val="22"/>
                <w:szCs w:val="22"/>
              </w:rPr>
            </w:pPr>
            <w:r w:rsidRPr="00F20FBD">
              <w:rPr>
                <w:rFonts w:cs="Arial"/>
                <w:sz w:val="22"/>
                <w:szCs w:val="22"/>
              </w:rPr>
              <w:t xml:space="preserve">No interest shall be payable by the Employer </w:t>
            </w:r>
            <w:proofErr w:type="gramStart"/>
            <w:r w:rsidRPr="00F20FBD">
              <w:rPr>
                <w:rFonts w:cs="Arial"/>
                <w:sz w:val="22"/>
                <w:szCs w:val="22"/>
              </w:rPr>
              <w:t>on</w:t>
            </w:r>
            <w:proofErr w:type="gramEnd"/>
            <w:r w:rsidRPr="00F20FBD">
              <w:rPr>
                <w:rFonts w:cs="Arial"/>
                <w:sz w:val="22"/>
                <w:szCs w:val="22"/>
              </w:rPr>
              <w:t xml:space="preserve"> the performance Security.</w:t>
            </w:r>
          </w:p>
          <w:p w14:paraId="7C4B51D5" w14:textId="77777777" w:rsidR="0089513B" w:rsidRPr="005A44CC" w:rsidRDefault="0089513B" w:rsidP="007B4935">
            <w:pPr>
              <w:jc w:val="both"/>
              <w:rPr>
                <w:rFonts w:ascii="Book Antiqua" w:hAnsi="Book Antiqua" w:cs="Arial"/>
                <w:b/>
                <w:bCs/>
                <w:sz w:val="22"/>
                <w:szCs w:val="22"/>
              </w:rPr>
            </w:pPr>
          </w:p>
        </w:tc>
      </w:tr>
      <w:tr w:rsidR="0089513B" w:rsidRPr="005A44CC" w14:paraId="587656B0" w14:textId="77777777" w:rsidTr="007B4935">
        <w:tc>
          <w:tcPr>
            <w:tcW w:w="824" w:type="dxa"/>
            <w:tcBorders>
              <w:right w:val="single" w:sz="4" w:space="0" w:color="auto"/>
            </w:tcBorders>
          </w:tcPr>
          <w:p w14:paraId="46E436D6" w14:textId="77777777" w:rsidR="0089513B" w:rsidRPr="005A44CC" w:rsidRDefault="0089513B" w:rsidP="007B4935">
            <w:pPr>
              <w:numPr>
                <w:ilvl w:val="0"/>
                <w:numId w:val="27"/>
              </w:numPr>
              <w:jc w:val="both"/>
              <w:rPr>
                <w:rFonts w:ascii="Book Antiqua" w:hAnsi="Book Antiqua" w:cs="Arial"/>
                <w:sz w:val="22"/>
                <w:szCs w:val="22"/>
              </w:rPr>
            </w:pPr>
          </w:p>
        </w:tc>
        <w:tc>
          <w:tcPr>
            <w:tcW w:w="1620" w:type="dxa"/>
            <w:tcBorders>
              <w:right w:val="single" w:sz="4" w:space="0" w:color="auto"/>
            </w:tcBorders>
          </w:tcPr>
          <w:p w14:paraId="3C189AAA" w14:textId="77777777" w:rsidR="0089513B" w:rsidRPr="005A44CC" w:rsidRDefault="0089513B" w:rsidP="007B4935">
            <w:pPr>
              <w:jc w:val="both"/>
              <w:rPr>
                <w:rFonts w:ascii="Book Antiqua" w:hAnsi="Book Antiqua" w:cs="Arial"/>
                <w:sz w:val="22"/>
                <w:szCs w:val="22"/>
              </w:rPr>
            </w:pPr>
            <w:r w:rsidRPr="005A44CC">
              <w:rPr>
                <w:rFonts w:ascii="Book Antiqua" w:hAnsi="Book Antiqua" w:cs="Arial"/>
                <w:sz w:val="22"/>
                <w:szCs w:val="22"/>
              </w:rPr>
              <w:t>GCC 9.3.6</w:t>
            </w:r>
          </w:p>
        </w:tc>
        <w:tc>
          <w:tcPr>
            <w:tcW w:w="7200" w:type="dxa"/>
            <w:tcBorders>
              <w:left w:val="nil"/>
            </w:tcBorders>
          </w:tcPr>
          <w:p w14:paraId="16F24D51" w14:textId="77777777" w:rsidR="0089513B" w:rsidRPr="005A44CC" w:rsidRDefault="0089513B" w:rsidP="007B4935">
            <w:pPr>
              <w:pStyle w:val="Default"/>
              <w:jc w:val="both"/>
              <w:rPr>
                <w:rFonts w:cs="Arial"/>
                <w:b/>
                <w:bCs/>
                <w:sz w:val="22"/>
                <w:szCs w:val="22"/>
              </w:rPr>
            </w:pPr>
            <w:r w:rsidRPr="005A44CC">
              <w:rPr>
                <w:rFonts w:cs="Arial"/>
                <w:b/>
                <w:bCs/>
                <w:sz w:val="22"/>
                <w:szCs w:val="22"/>
              </w:rPr>
              <w:t xml:space="preserve">Add new </w:t>
            </w:r>
            <w:proofErr w:type="gramStart"/>
            <w:r w:rsidRPr="005A44CC">
              <w:rPr>
                <w:rFonts w:cs="Arial"/>
                <w:b/>
                <w:bCs/>
                <w:sz w:val="22"/>
                <w:szCs w:val="22"/>
              </w:rPr>
              <w:t>sub Clause GCC</w:t>
            </w:r>
            <w:proofErr w:type="gramEnd"/>
            <w:r w:rsidRPr="005A44CC">
              <w:rPr>
                <w:rFonts w:cs="Arial"/>
                <w:b/>
                <w:bCs/>
                <w:sz w:val="22"/>
                <w:szCs w:val="22"/>
              </w:rPr>
              <w:t xml:space="preserve"> 9.3.6</w:t>
            </w:r>
          </w:p>
          <w:p w14:paraId="688CE2EE" w14:textId="77777777" w:rsidR="0089513B" w:rsidRPr="005A44CC" w:rsidRDefault="0089513B" w:rsidP="007B4935">
            <w:pPr>
              <w:pStyle w:val="Default"/>
              <w:jc w:val="both"/>
              <w:rPr>
                <w:rFonts w:cs="Arial"/>
                <w:b/>
                <w:bCs/>
                <w:sz w:val="22"/>
                <w:szCs w:val="22"/>
              </w:rPr>
            </w:pPr>
          </w:p>
          <w:p w14:paraId="7FEAC1BD" w14:textId="77777777" w:rsidR="0089513B" w:rsidRPr="00F20FBD" w:rsidRDefault="0089513B" w:rsidP="007B4935">
            <w:pPr>
              <w:pStyle w:val="Default"/>
              <w:jc w:val="both"/>
              <w:rPr>
                <w:rFonts w:cs="Arial"/>
                <w:sz w:val="22"/>
                <w:szCs w:val="22"/>
              </w:rPr>
            </w:pPr>
            <w:r w:rsidRPr="00F20FBD">
              <w:rPr>
                <w:rFonts w:cs="Arial"/>
                <w:sz w:val="22"/>
                <w:szCs w:val="22"/>
              </w:rPr>
              <w:t xml:space="preserve">During execution of contract the Contractor, after submission of Performance Security in form of a crossed bank draft/pay order </w:t>
            </w:r>
            <w:r w:rsidRPr="00F20FBD">
              <w:rPr>
                <w:rFonts w:cs="Arial"/>
                <w:sz w:val="22"/>
                <w:szCs w:val="22"/>
              </w:rPr>
              <w:lastRenderedPageBreak/>
              <w:t>/banker certified cheque/ 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p w14:paraId="6C176479" w14:textId="77777777" w:rsidR="0089513B" w:rsidRPr="005A44CC" w:rsidRDefault="0089513B" w:rsidP="007B4935">
            <w:pPr>
              <w:pStyle w:val="Default"/>
              <w:jc w:val="both"/>
              <w:rPr>
                <w:rFonts w:cs="Arial"/>
                <w:b/>
                <w:bCs/>
                <w:sz w:val="22"/>
                <w:szCs w:val="22"/>
              </w:rPr>
            </w:pPr>
          </w:p>
        </w:tc>
      </w:tr>
      <w:tr w:rsidR="001D766D" w:rsidRPr="005A44CC" w14:paraId="3420E931" w14:textId="77777777" w:rsidTr="007B4935">
        <w:tc>
          <w:tcPr>
            <w:tcW w:w="824" w:type="dxa"/>
            <w:tcBorders>
              <w:right w:val="single" w:sz="4" w:space="0" w:color="auto"/>
            </w:tcBorders>
          </w:tcPr>
          <w:p w14:paraId="4EE88AF5" w14:textId="77777777" w:rsidR="001D766D" w:rsidRPr="005A44CC" w:rsidRDefault="001D766D" w:rsidP="007B4935">
            <w:pPr>
              <w:numPr>
                <w:ilvl w:val="0"/>
                <w:numId w:val="27"/>
              </w:numPr>
              <w:jc w:val="both"/>
              <w:rPr>
                <w:rFonts w:ascii="Book Antiqua" w:hAnsi="Book Antiqua" w:cs="Arial"/>
                <w:sz w:val="22"/>
                <w:szCs w:val="22"/>
              </w:rPr>
            </w:pPr>
          </w:p>
        </w:tc>
        <w:tc>
          <w:tcPr>
            <w:tcW w:w="1620" w:type="dxa"/>
            <w:tcBorders>
              <w:right w:val="single" w:sz="4" w:space="0" w:color="auto"/>
            </w:tcBorders>
          </w:tcPr>
          <w:p w14:paraId="4A27BDDB" w14:textId="77777777" w:rsidR="001D766D" w:rsidRPr="005A44CC" w:rsidRDefault="001D766D" w:rsidP="007B4935">
            <w:pPr>
              <w:jc w:val="both"/>
              <w:rPr>
                <w:rFonts w:ascii="Book Antiqua" w:hAnsi="Book Antiqua" w:cs="Arial"/>
                <w:sz w:val="22"/>
                <w:szCs w:val="22"/>
              </w:rPr>
            </w:pPr>
            <w:r w:rsidRPr="005A44CC">
              <w:rPr>
                <w:rFonts w:ascii="Book Antiqua" w:hAnsi="Book Antiqua" w:cs="Arial"/>
                <w:sz w:val="22"/>
                <w:szCs w:val="22"/>
              </w:rPr>
              <w:t>GCC 9.4</w:t>
            </w:r>
          </w:p>
        </w:tc>
        <w:tc>
          <w:tcPr>
            <w:tcW w:w="7200" w:type="dxa"/>
            <w:tcBorders>
              <w:left w:val="nil"/>
            </w:tcBorders>
          </w:tcPr>
          <w:p w14:paraId="71AB6721" w14:textId="77777777" w:rsidR="001D766D" w:rsidRDefault="001D766D" w:rsidP="007B4935">
            <w:pPr>
              <w:pStyle w:val="Default"/>
              <w:jc w:val="both"/>
              <w:rPr>
                <w:rFonts w:cs="Arial"/>
                <w:b/>
                <w:bCs/>
                <w:sz w:val="22"/>
                <w:szCs w:val="22"/>
              </w:rPr>
            </w:pPr>
            <w:r w:rsidRPr="005A44CC">
              <w:rPr>
                <w:rFonts w:cs="Arial"/>
                <w:b/>
                <w:bCs/>
                <w:sz w:val="22"/>
                <w:szCs w:val="22"/>
              </w:rPr>
              <w:t xml:space="preserve">Replace Clause GCC </w:t>
            </w:r>
            <w:r w:rsidR="00716216">
              <w:rPr>
                <w:rFonts w:cs="Arial"/>
                <w:b/>
                <w:bCs/>
                <w:sz w:val="22"/>
                <w:szCs w:val="22"/>
              </w:rPr>
              <w:t>9.4</w:t>
            </w:r>
          </w:p>
          <w:p w14:paraId="57A03E65" w14:textId="77777777" w:rsidR="001D766D" w:rsidRPr="00134D23" w:rsidRDefault="001D766D" w:rsidP="007B4935">
            <w:pPr>
              <w:pStyle w:val="Default"/>
              <w:jc w:val="both"/>
              <w:rPr>
                <w:rFonts w:cs="Arial"/>
                <w:b/>
                <w:bCs/>
                <w:sz w:val="12"/>
                <w:szCs w:val="12"/>
              </w:rPr>
            </w:pPr>
          </w:p>
          <w:p w14:paraId="398687A0" w14:textId="77777777" w:rsidR="00716216" w:rsidRDefault="00716216" w:rsidP="007B4935">
            <w:pPr>
              <w:pStyle w:val="Default"/>
              <w:rPr>
                <w:sz w:val="22"/>
                <w:szCs w:val="22"/>
              </w:rPr>
            </w:pPr>
            <w:r w:rsidRPr="00716216">
              <w:rPr>
                <w:sz w:val="22"/>
                <w:szCs w:val="22"/>
              </w:rPr>
              <w:t xml:space="preserve">The Bank Guarantee for Advance Payment Security and Performance Security are to be provided by the Contractor, which should be issued either: </w:t>
            </w:r>
          </w:p>
          <w:p w14:paraId="790DE448" w14:textId="77777777" w:rsidR="00716216" w:rsidRPr="00134D23" w:rsidRDefault="00716216" w:rsidP="007B4935">
            <w:pPr>
              <w:pStyle w:val="Default"/>
              <w:rPr>
                <w:sz w:val="12"/>
                <w:szCs w:val="12"/>
              </w:rPr>
            </w:pPr>
          </w:p>
          <w:p w14:paraId="24FB9239" w14:textId="77777777" w:rsidR="00716216" w:rsidRDefault="00716216" w:rsidP="007B4935">
            <w:pPr>
              <w:pStyle w:val="Default"/>
              <w:rPr>
                <w:sz w:val="22"/>
                <w:szCs w:val="22"/>
              </w:rPr>
            </w:pPr>
            <w:r w:rsidRPr="00716216">
              <w:rPr>
                <w:sz w:val="22"/>
                <w:szCs w:val="22"/>
              </w:rPr>
              <w:t xml:space="preserve">(a) </w:t>
            </w:r>
            <w:r w:rsidR="00134D23">
              <w:rPr>
                <w:sz w:val="22"/>
                <w:szCs w:val="22"/>
              </w:rPr>
              <w:t xml:space="preserve"> </w:t>
            </w:r>
            <w:r w:rsidRPr="00716216">
              <w:rPr>
                <w:sz w:val="22"/>
                <w:szCs w:val="22"/>
              </w:rPr>
              <w:t xml:space="preserve">by a Public Sector Bank located in India, or </w:t>
            </w:r>
          </w:p>
          <w:p w14:paraId="6225561E" w14:textId="77777777" w:rsidR="00716216" w:rsidRPr="00134D23" w:rsidRDefault="00716216" w:rsidP="007B4935">
            <w:pPr>
              <w:pStyle w:val="Default"/>
              <w:rPr>
                <w:sz w:val="12"/>
                <w:szCs w:val="12"/>
              </w:rPr>
            </w:pPr>
          </w:p>
          <w:p w14:paraId="4D65ACB1" w14:textId="77777777" w:rsidR="001D766D" w:rsidRDefault="00716216" w:rsidP="007B4935">
            <w:pPr>
              <w:pStyle w:val="Default"/>
              <w:ind w:left="436" w:hanging="436"/>
              <w:jc w:val="both"/>
              <w:rPr>
                <w:sz w:val="22"/>
                <w:szCs w:val="22"/>
              </w:rPr>
            </w:pPr>
            <w:r w:rsidRPr="00716216">
              <w:rPr>
                <w:sz w:val="22"/>
                <w:szCs w:val="22"/>
              </w:rPr>
              <w:t xml:space="preserve">(b) a scheduled Indian Bank having paid up capital (net of any accumulated losses) of Rs. 1,000 </w:t>
            </w:r>
            <w:proofErr w:type="gramStart"/>
            <w:r w:rsidRPr="00716216">
              <w:rPr>
                <w:sz w:val="22"/>
                <w:szCs w:val="22"/>
              </w:rPr>
              <w:t>Million</w:t>
            </w:r>
            <w:proofErr w:type="gramEnd"/>
            <w:r w:rsidRPr="00716216">
              <w:rPr>
                <w:sz w:val="22"/>
                <w:szCs w:val="22"/>
              </w:rPr>
              <w:t xml:space="preserve"> or above (the latest annual report of the Bank should support compliance of capital adequacy ratio requirement), or</w:t>
            </w:r>
          </w:p>
          <w:p w14:paraId="509EDC70" w14:textId="77777777" w:rsidR="00716216" w:rsidRPr="00134D23" w:rsidRDefault="00716216" w:rsidP="007B4935">
            <w:pPr>
              <w:pStyle w:val="Default"/>
              <w:ind w:left="436" w:hanging="436"/>
              <w:jc w:val="both"/>
              <w:rPr>
                <w:rFonts w:cs="Arial"/>
                <w:b/>
                <w:bCs/>
                <w:sz w:val="8"/>
                <w:szCs w:val="8"/>
              </w:rPr>
            </w:pPr>
          </w:p>
          <w:p w14:paraId="797BA23B" w14:textId="77777777" w:rsidR="00716216" w:rsidRDefault="00716216" w:rsidP="007B4935">
            <w:pPr>
              <w:pStyle w:val="Default"/>
              <w:ind w:left="436" w:hanging="436"/>
              <w:jc w:val="both"/>
              <w:rPr>
                <w:sz w:val="22"/>
                <w:szCs w:val="22"/>
              </w:rPr>
            </w:pPr>
            <w:r w:rsidRPr="00716216">
              <w:rPr>
                <w:sz w:val="22"/>
                <w:szCs w:val="22"/>
              </w:rPr>
              <w:t>(c</w:t>
            </w:r>
            <w:proofErr w:type="gramStart"/>
            <w:r w:rsidRPr="00716216">
              <w:rPr>
                <w:sz w:val="22"/>
                <w:szCs w:val="22"/>
              </w:rPr>
              <w:t>)</w:t>
            </w:r>
            <w:r w:rsidR="00134D23">
              <w:rPr>
                <w:sz w:val="22"/>
                <w:szCs w:val="22"/>
              </w:rPr>
              <w:t xml:space="preserve">  </w:t>
            </w:r>
            <w:r w:rsidRPr="00716216">
              <w:rPr>
                <w:sz w:val="22"/>
                <w:szCs w:val="22"/>
              </w:rPr>
              <w:t>by</w:t>
            </w:r>
            <w:proofErr w:type="gramEnd"/>
            <w:r w:rsidRPr="00716216">
              <w:rPr>
                <w:sz w:val="22"/>
                <w:szCs w:val="22"/>
              </w:rPr>
              <w:t xml:space="preserve"> a foreign bank or a subsidiary of a foreign bank, acceptable to the Employer, with overall international corporate rating or rating of </w:t>
            </w:r>
            <w:proofErr w:type="gramStart"/>
            <w:r w:rsidRPr="00716216">
              <w:rPr>
                <w:sz w:val="22"/>
                <w:szCs w:val="22"/>
              </w:rPr>
              <w:t>long term</w:t>
            </w:r>
            <w:proofErr w:type="gramEnd"/>
            <w:r w:rsidRPr="00716216">
              <w:rPr>
                <w:sz w:val="22"/>
                <w:szCs w:val="22"/>
              </w:rPr>
              <w:t xml:space="preserve"> debt not less than A- (A minus) or equivalent by a reputed rating agency. Further, the Bank Guarantee should be confirmed by either (</w:t>
            </w:r>
            <w:proofErr w:type="spellStart"/>
            <w:r w:rsidRPr="00716216">
              <w:rPr>
                <w:sz w:val="22"/>
                <w:szCs w:val="22"/>
              </w:rPr>
              <w:t>i</w:t>
            </w:r>
            <w:proofErr w:type="spellEnd"/>
            <w:r w:rsidRPr="00716216">
              <w:rPr>
                <w:sz w:val="22"/>
                <w:szCs w:val="22"/>
              </w:rPr>
              <w:t xml:space="preserve">) its corresponding bank located in India; or (ii) a Public Sector Bank located in India; or (iii) a scheduled commercial private bank located in India </w:t>
            </w:r>
            <w:r w:rsidR="00FF4E91">
              <w:t>as per para (b) above</w:t>
            </w:r>
            <w:r w:rsidRPr="00716216">
              <w:rPr>
                <w:sz w:val="22"/>
                <w:szCs w:val="22"/>
              </w:rPr>
              <w:t>.</w:t>
            </w:r>
          </w:p>
          <w:p w14:paraId="170BA0B4" w14:textId="77777777" w:rsidR="00F20FBD" w:rsidRPr="00716216" w:rsidRDefault="00F20FBD" w:rsidP="007B4935">
            <w:pPr>
              <w:pStyle w:val="Default"/>
              <w:ind w:left="436" w:hanging="436"/>
              <w:jc w:val="both"/>
              <w:rPr>
                <w:rFonts w:cs="Arial"/>
                <w:b/>
                <w:bCs/>
                <w:sz w:val="22"/>
                <w:szCs w:val="22"/>
              </w:rPr>
            </w:pPr>
          </w:p>
        </w:tc>
      </w:tr>
      <w:tr w:rsidR="007D6FC8" w:rsidRPr="005A44CC" w14:paraId="6F07DE67" w14:textId="77777777" w:rsidTr="007B4935">
        <w:tc>
          <w:tcPr>
            <w:tcW w:w="824" w:type="dxa"/>
            <w:tcBorders>
              <w:right w:val="single" w:sz="4" w:space="0" w:color="auto"/>
            </w:tcBorders>
          </w:tcPr>
          <w:p w14:paraId="6D9EC16F" w14:textId="77777777" w:rsidR="007D6FC8" w:rsidRPr="005A44CC" w:rsidRDefault="007D6FC8" w:rsidP="007B4935">
            <w:pPr>
              <w:numPr>
                <w:ilvl w:val="0"/>
                <w:numId w:val="27"/>
              </w:numPr>
              <w:jc w:val="both"/>
              <w:rPr>
                <w:rFonts w:ascii="Book Antiqua" w:hAnsi="Book Antiqua" w:cs="Arial"/>
                <w:sz w:val="22"/>
                <w:szCs w:val="22"/>
              </w:rPr>
            </w:pPr>
          </w:p>
        </w:tc>
        <w:tc>
          <w:tcPr>
            <w:tcW w:w="1620" w:type="dxa"/>
            <w:tcBorders>
              <w:right w:val="single" w:sz="4" w:space="0" w:color="auto"/>
            </w:tcBorders>
          </w:tcPr>
          <w:p w14:paraId="7E6FA7D9" w14:textId="77777777" w:rsidR="007D6FC8" w:rsidRPr="00C300D0" w:rsidRDefault="007D6FC8" w:rsidP="007B4935">
            <w:pPr>
              <w:jc w:val="both"/>
              <w:rPr>
                <w:rFonts w:ascii="Book Antiqua" w:hAnsi="Book Antiqua" w:cs="Arial"/>
                <w:sz w:val="22"/>
                <w:szCs w:val="22"/>
              </w:rPr>
            </w:pPr>
            <w:r w:rsidRPr="00C300D0">
              <w:rPr>
                <w:rFonts w:ascii="Book Antiqua" w:hAnsi="Book Antiqua" w:cs="Arial"/>
                <w:sz w:val="22"/>
                <w:szCs w:val="22"/>
              </w:rPr>
              <w:t>GCC 11</w:t>
            </w:r>
          </w:p>
        </w:tc>
        <w:tc>
          <w:tcPr>
            <w:tcW w:w="7200" w:type="dxa"/>
            <w:tcBorders>
              <w:left w:val="nil"/>
            </w:tcBorders>
          </w:tcPr>
          <w:p w14:paraId="1C8718A9" w14:textId="77777777" w:rsidR="007D6FC8" w:rsidRPr="00C300D0" w:rsidRDefault="007D6FC8" w:rsidP="007B4935">
            <w:pPr>
              <w:pStyle w:val="Default"/>
              <w:jc w:val="both"/>
              <w:rPr>
                <w:b/>
                <w:sz w:val="22"/>
                <w:szCs w:val="22"/>
              </w:rPr>
            </w:pPr>
            <w:r w:rsidRPr="00C300D0">
              <w:rPr>
                <w:b/>
                <w:sz w:val="22"/>
                <w:szCs w:val="22"/>
              </w:rPr>
              <w:t>Suppl</w:t>
            </w:r>
            <w:r w:rsidR="00596409" w:rsidRPr="00C300D0">
              <w:rPr>
                <w:b/>
                <w:sz w:val="22"/>
                <w:szCs w:val="22"/>
              </w:rPr>
              <w:t>e</w:t>
            </w:r>
            <w:r w:rsidRPr="00C300D0">
              <w:rPr>
                <w:b/>
                <w:sz w:val="22"/>
                <w:szCs w:val="22"/>
              </w:rPr>
              <w:t xml:space="preserve">menting </w:t>
            </w:r>
            <w:r w:rsidR="00596409" w:rsidRPr="00C300D0">
              <w:rPr>
                <w:b/>
                <w:sz w:val="22"/>
                <w:szCs w:val="22"/>
              </w:rPr>
              <w:t xml:space="preserve">the </w:t>
            </w:r>
            <w:r w:rsidRPr="00C300D0">
              <w:rPr>
                <w:b/>
                <w:sz w:val="22"/>
                <w:szCs w:val="22"/>
              </w:rPr>
              <w:t xml:space="preserve">GCC Clause 11 with the </w:t>
            </w:r>
            <w:proofErr w:type="gramStart"/>
            <w:r w:rsidRPr="00C300D0">
              <w:rPr>
                <w:b/>
                <w:sz w:val="22"/>
                <w:szCs w:val="22"/>
              </w:rPr>
              <w:t>following:-</w:t>
            </w:r>
            <w:proofErr w:type="gramEnd"/>
          </w:p>
          <w:p w14:paraId="05C9C35F" w14:textId="77777777" w:rsidR="007D6FC8" w:rsidRPr="00C300D0" w:rsidRDefault="007D6FC8" w:rsidP="007B4935">
            <w:pPr>
              <w:pStyle w:val="Default"/>
              <w:ind w:left="-18"/>
              <w:jc w:val="both"/>
              <w:rPr>
                <w:bCs/>
                <w:sz w:val="22"/>
                <w:szCs w:val="22"/>
              </w:rPr>
            </w:pPr>
          </w:p>
          <w:p w14:paraId="2858BAED" w14:textId="77777777" w:rsidR="007D6FC8" w:rsidRPr="00134D23" w:rsidRDefault="007D6FC8" w:rsidP="007B4935">
            <w:pPr>
              <w:pStyle w:val="Default"/>
              <w:ind w:left="-18"/>
              <w:jc w:val="both"/>
              <w:rPr>
                <w:b/>
                <w:bCs/>
                <w:sz w:val="22"/>
                <w:szCs w:val="22"/>
              </w:rPr>
            </w:pPr>
            <w:r w:rsidRPr="00C300D0">
              <w:rPr>
                <w:b/>
                <w:bCs/>
                <w:sz w:val="22"/>
                <w:szCs w:val="22"/>
              </w:rPr>
              <w:t>Notwithstanding the provisions of Clause GCC 11.1 above, the copyright in all drawings, documents and other materials containing data and information for design(s)which have been developed by the Contractor or by any third party under the Contract</w:t>
            </w:r>
            <w:r w:rsidR="00596409" w:rsidRPr="00C300D0">
              <w:rPr>
                <w:b/>
                <w:bCs/>
                <w:sz w:val="22"/>
                <w:szCs w:val="22"/>
              </w:rPr>
              <w:t xml:space="preserve"> </w:t>
            </w:r>
            <w:r w:rsidRPr="00C300D0">
              <w:rPr>
                <w:b/>
                <w:bCs/>
                <w:sz w:val="22"/>
                <w:szCs w:val="22"/>
              </w:rPr>
              <w:t>shall remain vested in the Employer, for the material and in the manner as detailed in the Technical Specification, Vol-II of the Bidding Documents.</w:t>
            </w:r>
          </w:p>
        </w:tc>
      </w:tr>
      <w:tr w:rsidR="009716BF" w:rsidRPr="005A44CC" w14:paraId="5E76EC20" w14:textId="77777777" w:rsidTr="007B4935">
        <w:tc>
          <w:tcPr>
            <w:tcW w:w="824" w:type="dxa"/>
            <w:tcBorders>
              <w:right w:val="single" w:sz="4" w:space="0" w:color="auto"/>
            </w:tcBorders>
          </w:tcPr>
          <w:p w14:paraId="1BEBFA20" w14:textId="77777777" w:rsidR="009716BF" w:rsidRPr="005A44CC" w:rsidRDefault="009716BF" w:rsidP="009716BF">
            <w:pPr>
              <w:numPr>
                <w:ilvl w:val="0"/>
                <w:numId w:val="27"/>
              </w:numPr>
              <w:jc w:val="both"/>
              <w:rPr>
                <w:rFonts w:ascii="Book Antiqua" w:hAnsi="Book Antiqua" w:cs="Arial"/>
                <w:sz w:val="22"/>
                <w:szCs w:val="22"/>
              </w:rPr>
            </w:pPr>
          </w:p>
        </w:tc>
        <w:tc>
          <w:tcPr>
            <w:tcW w:w="1620" w:type="dxa"/>
            <w:tcBorders>
              <w:right w:val="single" w:sz="4" w:space="0" w:color="auto"/>
            </w:tcBorders>
          </w:tcPr>
          <w:p w14:paraId="46E755E5" w14:textId="77777777" w:rsidR="009716BF" w:rsidRDefault="009716BF" w:rsidP="009716BF">
            <w:pPr>
              <w:jc w:val="both"/>
              <w:rPr>
                <w:rFonts w:ascii="Book Antiqua" w:hAnsi="Book Antiqua"/>
              </w:rPr>
            </w:pPr>
            <w:r w:rsidRPr="00F522A1">
              <w:rPr>
                <w:rFonts w:ascii="Book Antiqua" w:hAnsi="Book Antiqua" w:cs="Calibri"/>
              </w:rPr>
              <w:t>GCC 1</w:t>
            </w:r>
            <w:r>
              <w:rPr>
                <w:rFonts w:ascii="Book Antiqua" w:hAnsi="Book Antiqua" w:cs="Calibri"/>
              </w:rPr>
              <w:t>3.5.</w:t>
            </w:r>
            <w:r w:rsidRPr="00F522A1">
              <w:rPr>
                <w:rFonts w:ascii="Book Antiqua" w:hAnsi="Book Antiqua" w:cs="Calibri"/>
              </w:rPr>
              <w:t>2.1(c)</w:t>
            </w:r>
          </w:p>
        </w:tc>
        <w:tc>
          <w:tcPr>
            <w:tcW w:w="7200" w:type="dxa"/>
            <w:tcBorders>
              <w:left w:val="nil"/>
            </w:tcBorders>
          </w:tcPr>
          <w:p w14:paraId="33D71BD7" w14:textId="77777777" w:rsidR="009716BF" w:rsidRPr="00F522A1" w:rsidRDefault="009716BF" w:rsidP="009716BF">
            <w:pPr>
              <w:jc w:val="both"/>
              <w:rPr>
                <w:rFonts w:ascii="Book Antiqua" w:hAnsi="Book Antiqua" w:cs="Calibri"/>
                <w:b/>
                <w:bCs/>
              </w:rPr>
            </w:pPr>
            <w:r w:rsidRPr="00F522A1">
              <w:rPr>
                <w:rFonts w:ascii="Book Antiqua" w:hAnsi="Book Antiqua" w:cs="Calibri"/>
                <w:b/>
                <w:bCs/>
              </w:rPr>
              <w:t>Replace GCC Clause 1</w:t>
            </w:r>
            <w:r>
              <w:rPr>
                <w:rFonts w:ascii="Book Antiqua" w:hAnsi="Book Antiqua" w:cs="Calibri"/>
                <w:b/>
                <w:bCs/>
              </w:rPr>
              <w:t>3.5</w:t>
            </w:r>
            <w:r w:rsidRPr="00F522A1">
              <w:rPr>
                <w:rFonts w:ascii="Book Antiqua" w:hAnsi="Book Antiqua" w:cs="Calibri"/>
                <w:b/>
                <w:bCs/>
              </w:rPr>
              <w:t xml:space="preserve">.2.1 (c) with the following: </w:t>
            </w:r>
          </w:p>
          <w:p w14:paraId="5E53E54A" w14:textId="77777777" w:rsidR="009716BF" w:rsidRPr="00F522A1" w:rsidRDefault="009716BF" w:rsidP="009716BF">
            <w:pPr>
              <w:jc w:val="both"/>
              <w:rPr>
                <w:rFonts w:ascii="Book Antiqua" w:hAnsi="Book Antiqua" w:cs="Calibri"/>
                <w:b/>
                <w:bCs/>
              </w:rPr>
            </w:pPr>
          </w:p>
          <w:p w14:paraId="53902E16" w14:textId="77777777" w:rsidR="009716BF" w:rsidRPr="00F522A1" w:rsidRDefault="009716BF" w:rsidP="009716BF">
            <w:pPr>
              <w:jc w:val="both"/>
              <w:rPr>
                <w:rFonts w:ascii="Book Antiqua" w:hAnsi="Book Antiqua" w:cs="Calibri"/>
              </w:rPr>
            </w:pPr>
            <w:r>
              <w:rPr>
                <w:rFonts w:ascii="Book Antiqua" w:hAnsi="Book Antiqua" w:cs="Calibri"/>
              </w:rPr>
              <w:t>I</w:t>
            </w:r>
            <w:r w:rsidRPr="00F522A1">
              <w:rPr>
                <w:rFonts w:ascii="Book Antiqua" w:hAnsi="Book Antiqua" w:cs="Calibri"/>
              </w:rPr>
              <w:t>f the Contractor, in the judgment of the Employer has engaged in corrupt or fraudulent practices in competing for or in executing the Contract.</w:t>
            </w:r>
          </w:p>
          <w:p w14:paraId="5D44D28A" w14:textId="77777777" w:rsidR="009716BF" w:rsidRPr="00F522A1" w:rsidRDefault="009716BF" w:rsidP="009716BF">
            <w:pPr>
              <w:jc w:val="both"/>
              <w:rPr>
                <w:rFonts w:ascii="Book Antiqua" w:hAnsi="Book Antiqua" w:cs="Calibri"/>
              </w:rPr>
            </w:pPr>
          </w:p>
          <w:p w14:paraId="344DDC17" w14:textId="77777777" w:rsidR="009716BF" w:rsidRPr="00F522A1" w:rsidRDefault="009716BF" w:rsidP="009716BF">
            <w:pPr>
              <w:jc w:val="both"/>
              <w:rPr>
                <w:rFonts w:ascii="Book Antiqua" w:hAnsi="Book Antiqua" w:cs="Calibri"/>
              </w:rPr>
            </w:pPr>
            <w:proofErr w:type="gramStart"/>
            <w:r w:rsidRPr="00F522A1">
              <w:rPr>
                <w:rFonts w:ascii="Book Antiqua" w:hAnsi="Book Antiqua" w:cs="Calibri"/>
              </w:rPr>
              <w:t>For the purpose of</w:t>
            </w:r>
            <w:proofErr w:type="gramEnd"/>
            <w:r w:rsidRPr="00F522A1">
              <w:rPr>
                <w:rFonts w:ascii="Book Antiqua" w:hAnsi="Book Antiqua" w:cs="Calibri"/>
              </w:rPr>
              <w:t xml:space="preserve"> this Sub-Clause:</w:t>
            </w:r>
          </w:p>
          <w:p w14:paraId="2A011DAC" w14:textId="77777777" w:rsidR="009716BF" w:rsidRPr="00F522A1" w:rsidRDefault="009716BF" w:rsidP="009716BF">
            <w:pPr>
              <w:jc w:val="both"/>
              <w:rPr>
                <w:rFonts w:ascii="Book Antiqua" w:hAnsi="Book Antiqua" w:cs="Calibri"/>
              </w:rPr>
            </w:pPr>
          </w:p>
          <w:p w14:paraId="07DC159F" w14:textId="77777777" w:rsidR="009716BF" w:rsidRPr="0056133B" w:rsidRDefault="009716BF" w:rsidP="009716BF">
            <w:pPr>
              <w:jc w:val="both"/>
              <w:rPr>
                <w:rFonts w:ascii="Book Antiqua" w:hAnsi="Book Antiqua"/>
                <w:sz w:val="23"/>
                <w:szCs w:val="23"/>
                <w:highlight w:val="cyan"/>
                <w:lang w:val="en-GB"/>
              </w:rPr>
            </w:pPr>
            <w:r w:rsidRPr="00F522A1">
              <w:rPr>
                <w:rFonts w:ascii="Book Antiqua" w:hAnsi="Book Antiqua" w:cs="Calibri"/>
              </w:rPr>
              <w:lastRenderedPageBreak/>
              <w:t>“</w:t>
            </w:r>
            <w:bookmarkStart w:id="0" w:name="_Hlk144982836"/>
            <w:r w:rsidRPr="0056133B">
              <w:rPr>
                <w:rFonts w:ascii="Book Antiqua" w:hAnsi="Book Antiqua"/>
                <w:sz w:val="23"/>
                <w:szCs w:val="23"/>
                <w:highlight w:val="cyan"/>
                <w:lang w:val="en-GB"/>
              </w:rPr>
              <w:t>POWERGRID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213628D7" w14:textId="77777777" w:rsidR="009716BF" w:rsidRPr="0056133B" w:rsidRDefault="009716BF" w:rsidP="009716BF">
            <w:pPr>
              <w:jc w:val="both"/>
              <w:rPr>
                <w:rFonts w:ascii="Book Antiqua" w:hAnsi="Book Antiqua"/>
                <w:sz w:val="23"/>
                <w:szCs w:val="23"/>
                <w:highlight w:val="cyan"/>
                <w:lang w:val="en-GB"/>
              </w:rPr>
            </w:pPr>
          </w:p>
          <w:p w14:paraId="35C97CCC" w14:textId="77777777" w:rsidR="009716BF" w:rsidRPr="0056133B" w:rsidRDefault="009716BF" w:rsidP="009716BF">
            <w:pPr>
              <w:numPr>
                <w:ilvl w:val="0"/>
                <w:numId w:val="44"/>
              </w:numPr>
              <w:jc w:val="both"/>
              <w:rPr>
                <w:rFonts w:ascii="Book Antiqua" w:hAnsi="Book Antiqua"/>
                <w:sz w:val="23"/>
                <w:szCs w:val="23"/>
                <w:highlight w:val="cyan"/>
                <w:lang w:val="en-GB"/>
              </w:rPr>
            </w:pPr>
            <w:r w:rsidRPr="0056133B">
              <w:rPr>
                <w:rFonts w:ascii="Book Antiqua" w:hAnsi="Book Antiqua"/>
                <w:sz w:val="23"/>
                <w:szCs w:val="23"/>
                <w:highlight w:val="cyan"/>
                <w:lang w:val="en-GB"/>
              </w:rPr>
              <w:t xml:space="preserve">“Corrupt practice”: making offers, solicitation or acceptance of bribe, rewards or gifts or any material benefit, in exchange for an unfair advantage in the procurement process or to otherwise influence the procurement process or contract </w:t>
            </w:r>
            <w:proofErr w:type="gramStart"/>
            <w:r w:rsidRPr="0056133B">
              <w:rPr>
                <w:rFonts w:ascii="Book Antiqua" w:hAnsi="Book Antiqua"/>
                <w:sz w:val="23"/>
                <w:szCs w:val="23"/>
                <w:highlight w:val="cyan"/>
                <w:lang w:val="en-GB"/>
              </w:rPr>
              <w:t>execution;</w:t>
            </w:r>
            <w:proofErr w:type="gramEnd"/>
            <w:r w:rsidRPr="0056133B">
              <w:rPr>
                <w:rFonts w:ascii="Book Antiqua" w:hAnsi="Book Antiqua"/>
                <w:sz w:val="23"/>
                <w:szCs w:val="23"/>
                <w:highlight w:val="cyan"/>
                <w:lang w:val="en-GB"/>
              </w:rPr>
              <w:t xml:space="preserve"> </w:t>
            </w:r>
          </w:p>
          <w:p w14:paraId="0DC57CE6" w14:textId="77777777" w:rsidR="009716BF" w:rsidRPr="0056133B" w:rsidRDefault="009716BF" w:rsidP="009716BF">
            <w:pPr>
              <w:ind w:left="1080"/>
              <w:jc w:val="both"/>
              <w:rPr>
                <w:rFonts w:ascii="Book Antiqua" w:hAnsi="Book Antiqua"/>
                <w:sz w:val="23"/>
                <w:szCs w:val="23"/>
                <w:highlight w:val="cyan"/>
                <w:lang w:val="en-GB"/>
              </w:rPr>
            </w:pPr>
          </w:p>
          <w:p w14:paraId="6C552E69" w14:textId="77777777" w:rsidR="009716BF" w:rsidRPr="0056133B" w:rsidRDefault="009716BF" w:rsidP="009716BF">
            <w:pPr>
              <w:numPr>
                <w:ilvl w:val="0"/>
                <w:numId w:val="44"/>
              </w:numPr>
              <w:jc w:val="both"/>
              <w:rPr>
                <w:rFonts w:ascii="Book Antiqua" w:hAnsi="Book Antiqua"/>
                <w:sz w:val="23"/>
                <w:szCs w:val="23"/>
                <w:highlight w:val="cyan"/>
                <w:lang w:val="en-GB"/>
              </w:rPr>
            </w:pPr>
            <w:r w:rsidRPr="0056133B">
              <w:rPr>
                <w:rFonts w:ascii="Book Antiqua" w:hAnsi="Book Antiqua"/>
                <w:sz w:val="23"/>
                <w:szCs w:val="23"/>
                <w:highlight w:val="cyan"/>
                <w:lang w:val="en-GB"/>
              </w:rPr>
              <w:t xml:space="preserve">“Fraudulent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w:t>
            </w:r>
            <w:proofErr w:type="gramStart"/>
            <w:r w:rsidRPr="0056133B">
              <w:rPr>
                <w:rFonts w:ascii="Book Antiqua" w:hAnsi="Book Antiqua"/>
                <w:sz w:val="23"/>
                <w:szCs w:val="23"/>
                <w:highlight w:val="cyan"/>
                <w:lang w:val="en-GB"/>
              </w:rPr>
              <w:t>contract;</w:t>
            </w:r>
            <w:proofErr w:type="gramEnd"/>
            <w:r w:rsidRPr="0056133B">
              <w:rPr>
                <w:rFonts w:ascii="Book Antiqua" w:hAnsi="Book Antiqua"/>
                <w:sz w:val="23"/>
                <w:szCs w:val="23"/>
                <w:highlight w:val="cyan"/>
                <w:lang w:val="en-GB"/>
              </w:rPr>
              <w:t xml:space="preserve"> </w:t>
            </w:r>
          </w:p>
          <w:p w14:paraId="1AE26E74" w14:textId="77777777" w:rsidR="009716BF" w:rsidRPr="0056133B" w:rsidRDefault="009716BF" w:rsidP="009716BF">
            <w:pPr>
              <w:pStyle w:val="ListParagraph"/>
              <w:rPr>
                <w:highlight w:val="cyan"/>
              </w:rPr>
            </w:pPr>
          </w:p>
          <w:p w14:paraId="7BB418CD" w14:textId="77777777" w:rsidR="009716BF" w:rsidRPr="0056133B" w:rsidRDefault="009716BF" w:rsidP="009716BF">
            <w:pPr>
              <w:numPr>
                <w:ilvl w:val="0"/>
                <w:numId w:val="44"/>
              </w:numPr>
              <w:jc w:val="both"/>
              <w:rPr>
                <w:rFonts w:ascii="Book Antiqua" w:hAnsi="Book Antiqua"/>
                <w:b/>
                <w:bCs/>
                <w:sz w:val="23"/>
                <w:szCs w:val="23"/>
                <w:highlight w:val="cyan"/>
                <w:lang w:val="en-GB"/>
              </w:rPr>
            </w:pPr>
            <w:r w:rsidRPr="0056133B">
              <w:rPr>
                <w:highlight w:val="cyan"/>
              </w:rPr>
              <w:t xml:space="preserve">“Anti-competitive practice”: any collusion, bid rigging or anti-competitive arrangement, or any other practice coming under the purview of The Competition Act, 2002, between two or more bidders, with or without the knowledge of the procuring entity, that may impair the transparency, fairness and the progress of the procurement process or to establish bid prices at artificial, non-competitive levels; </w:t>
            </w:r>
          </w:p>
          <w:p w14:paraId="4728674F" w14:textId="77777777" w:rsidR="009716BF" w:rsidRPr="0056133B" w:rsidRDefault="009716BF" w:rsidP="009716BF">
            <w:pPr>
              <w:pStyle w:val="ListParagraph"/>
              <w:rPr>
                <w:highlight w:val="cyan"/>
              </w:rPr>
            </w:pPr>
          </w:p>
          <w:p w14:paraId="74101ED5" w14:textId="77777777" w:rsidR="009716BF" w:rsidRPr="0056133B" w:rsidRDefault="009716BF" w:rsidP="009716BF">
            <w:pPr>
              <w:numPr>
                <w:ilvl w:val="0"/>
                <w:numId w:val="44"/>
              </w:numPr>
              <w:jc w:val="both"/>
              <w:rPr>
                <w:rFonts w:ascii="Book Antiqua" w:hAnsi="Book Antiqua"/>
                <w:b/>
                <w:bCs/>
                <w:sz w:val="23"/>
                <w:szCs w:val="23"/>
                <w:highlight w:val="cyan"/>
                <w:lang w:val="en-GB"/>
              </w:rPr>
            </w:pPr>
            <w:r w:rsidRPr="0056133B">
              <w:rPr>
                <w:highlight w:val="cyan"/>
              </w:rPr>
              <w:t xml:space="preserve">“Coercive practice”: harming or threatening to harm, persons or their property to influence their participation in the procurement process or affect the execution of a </w:t>
            </w:r>
            <w:proofErr w:type="gramStart"/>
            <w:r w:rsidRPr="0056133B">
              <w:rPr>
                <w:highlight w:val="cyan"/>
              </w:rPr>
              <w:t>contract;</w:t>
            </w:r>
            <w:proofErr w:type="gramEnd"/>
          </w:p>
          <w:p w14:paraId="297BC91E" w14:textId="77777777" w:rsidR="009716BF" w:rsidRPr="0056133B" w:rsidRDefault="009716BF" w:rsidP="009716BF">
            <w:pPr>
              <w:pStyle w:val="ListParagraph"/>
              <w:rPr>
                <w:highlight w:val="cyan"/>
              </w:rPr>
            </w:pPr>
          </w:p>
          <w:p w14:paraId="0CDF4191" w14:textId="77777777" w:rsidR="009716BF" w:rsidRPr="0056133B" w:rsidRDefault="009716BF" w:rsidP="009716BF">
            <w:pPr>
              <w:numPr>
                <w:ilvl w:val="0"/>
                <w:numId w:val="44"/>
              </w:numPr>
              <w:jc w:val="both"/>
              <w:rPr>
                <w:rFonts w:ascii="Book Antiqua" w:hAnsi="Book Antiqua"/>
                <w:b/>
                <w:bCs/>
                <w:sz w:val="23"/>
                <w:szCs w:val="23"/>
                <w:highlight w:val="cyan"/>
                <w:lang w:val="en-GB"/>
              </w:rPr>
            </w:pPr>
            <w:r w:rsidRPr="0056133B">
              <w:rPr>
                <w:highlight w:val="cyan"/>
              </w:rPr>
              <w:t xml:space="preserve"> “Conflict of interest”: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 </w:t>
            </w:r>
          </w:p>
          <w:p w14:paraId="6BE31DF5" w14:textId="77777777" w:rsidR="009716BF" w:rsidRPr="0056133B" w:rsidRDefault="009716BF" w:rsidP="009716BF">
            <w:pPr>
              <w:pStyle w:val="ListParagraph"/>
              <w:rPr>
                <w:highlight w:val="cyan"/>
              </w:rPr>
            </w:pPr>
          </w:p>
          <w:p w14:paraId="03012862" w14:textId="77777777" w:rsidR="009716BF" w:rsidRDefault="009716BF" w:rsidP="009716BF">
            <w:pPr>
              <w:jc w:val="both"/>
              <w:rPr>
                <w:rFonts w:ascii="Book Antiqua" w:hAnsi="Book Antiqua"/>
                <w:b/>
                <w:bCs/>
              </w:rPr>
            </w:pPr>
            <w:r w:rsidRPr="0056133B">
              <w:rPr>
                <w:highlight w:val="cyan"/>
              </w:rPr>
              <w:lastRenderedPageBreak/>
              <w:t>“Obstructive practice”: materially impede the procuring entity’s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procuring entity’s rights of audit or access to information;</w:t>
            </w:r>
            <w:bookmarkEnd w:id="0"/>
          </w:p>
        </w:tc>
      </w:tr>
      <w:tr w:rsidR="009716BF" w:rsidRPr="005A44CC" w14:paraId="320345BC" w14:textId="77777777" w:rsidTr="007B4935">
        <w:tc>
          <w:tcPr>
            <w:tcW w:w="824" w:type="dxa"/>
            <w:tcBorders>
              <w:right w:val="single" w:sz="4" w:space="0" w:color="auto"/>
            </w:tcBorders>
          </w:tcPr>
          <w:p w14:paraId="134D6E22" w14:textId="77777777" w:rsidR="009716BF" w:rsidRPr="005A44CC" w:rsidRDefault="009716BF" w:rsidP="009716BF">
            <w:pPr>
              <w:numPr>
                <w:ilvl w:val="0"/>
                <w:numId w:val="27"/>
              </w:numPr>
              <w:jc w:val="both"/>
              <w:rPr>
                <w:rFonts w:ascii="Book Antiqua" w:hAnsi="Book Antiqua" w:cs="Arial"/>
                <w:sz w:val="22"/>
                <w:szCs w:val="22"/>
              </w:rPr>
            </w:pPr>
          </w:p>
        </w:tc>
        <w:tc>
          <w:tcPr>
            <w:tcW w:w="1620" w:type="dxa"/>
            <w:tcBorders>
              <w:right w:val="single" w:sz="4" w:space="0" w:color="auto"/>
            </w:tcBorders>
          </w:tcPr>
          <w:p w14:paraId="1C86C50D" w14:textId="77777777" w:rsidR="009716BF" w:rsidRPr="005A44CC" w:rsidRDefault="009716BF" w:rsidP="009716BF">
            <w:pPr>
              <w:rPr>
                <w:rFonts w:ascii="Book Antiqua" w:hAnsi="Book Antiqua" w:cs="Arial"/>
                <w:sz w:val="22"/>
                <w:szCs w:val="22"/>
              </w:rPr>
            </w:pPr>
            <w:r w:rsidRPr="005A44CC">
              <w:rPr>
                <w:rFonts w:ascii="Book Antiqua" w:hAnsi="Book Antiqua" w:cs="Arial"/>
                <w:sz w:val="22"/>
                <w:szCs w:val="22"/>
              </w:rPr>
              <w:t>GCC 18.1.3</w:t>
            </w:r>
          </w:p>
        </w:tc>
        <w:tc>
          <w:tcPr>
            <w:tcW w:w="7200" w:type="dxa"/>
            <w:tcBorders>
              <w:left w:val="nil"/>
            </w:tcBorders>
          </w:tcPr>
          <w:p w14:paraId="79424E20" w14:textId="77777777" w:rsidR="009716BF" w:rsidRPr="005A44CC" w:rsidRDefault="009716BF" w:rsidP="009716BF">
            <w:pPr>
              <w:ind w:left="342" w:hanging="270"/>
              <w:jc w:val="both"/>
              <w:rPr>
                <w:rFonts w:ascii="Book Antiqua" w:eastAsia="Calibri" w:hAnsi="Book Antiqua" w:cs="Arial"/>
                <w:b/>
                <w:bCs/>
                <w:color w:val="000000"/>
                <w:sz w:val="22"/>
                <w:szCs w:val="22"/>
                <w:lang w:bidi="hi-IN"/>
              </w:rPr>
            </w:pPr>
            <w:r w:rsidRPr="005A44CC">
              <w:rPr>
                <w:rFonts w:ascii="Book Antiqua" w:eastAsia="Calibri" w:hAnsi="Book Antiqua" w:cs="Arial"/>
                <w:b/>
                <w:bCs/>
                <w:color w:val="000000"/>
                <w:sz w:val="22"/>
                <w:szCs w:val="22"/>
                <w:lang w:bidi="hi-IN"/>
              </w:rPr>
              <w:t>Replace GCC 18.1.3 (a) with the following:</w:t>
            </w:r>
          </w:p>
          <w:p w14:paraId="7FBC099F" w14:textId="77777777" w:rsidR="009716BF" w:rsidRPr="009567DB" w:rsidRDefault="009716BF" w:rsidP="009716BF">
            <w:pPr>
              <w:ind w:left="342" w:hanging="270"/>
              <w:jc w:val="both"/>
              <w:rPr>
                <w:rFonts w:ascii="Book Antiqua" w:eastAsia="Calibri" w:hAnsi="Book Antiqua" w:cs="Arial"/>
                <w:b/>
                <w:bCs/>
                <w:color w:val="000000"/>
                <w:sz w:val="14"/>
                <w:szCs w:val="14"/>
                <w:lang w:bidi="hi-IN"/>
              </w:rPr>
            </w:pPr>
          </w:p>
          <w:p w14:paraId="6BCA1D75" w14:textId="77777777" w:rsidR="009716BF" w:rsidRPr="005A44CC" w:rsidRDefault="009716BF" w:rsidP="009716BF">
            <w:pPr>
              <w:pStyle w:val="Default"/>
              <w:ind w:left="432" w:hanging="432"/>
              <w:jc w:val="both"/>
              <w:rPr>
                <w:rFonts w:cs="Arial"/>
                <w:b/>
                <w:bCs/>
                <w:sz w:val="22"/>
                <w:szCs w:val="22"/>
              </w:rPr>
            </w:pPr>
            <w:r w:rsidRPr="005A44CC">
              <w:rPr>
                <w:rFonts w:cs="Arial"/>
                <w:sz w:val="22"/>
                <w:szCs w:val="22"/>
              </w:rPr>
              <w:t xml:space="preserve">(a) The Contractor shall provide and employ on the Site in the installation of the Facilities such skilled, semi-skilled and unskilled labor as is necessary for the proper and timely execution of the Contract. </w:t>
            </w:r>
            <w:proofErr w:type="spellStart"/>
            <w:r w:rsidRPr="005A44CC">
              <w:rPr>
                <w:rFonts w:cs="Arial"/>
                <w:b/>
                <w:bCs/>
                <w:sz w:val="22"/>
                <w:szCs w:val="22"/>
              </w:rPr>
              <w:t>Labour</w:t>
            </w:r>
            <w:proofErr w:type="spellEnd"/>
            <w:r w:rsidRPr="005A44CC">
              <w:rPr>
                <w:rFonts w:cs="Arial"/>
                <w:b/>
                <w:bCs/>
                <w:sz w:val="22"/>
                <w:szCs w:val="22"/>
              </w:rPr>
              <w:t xml:space="preserve"> having “Recognition of Prior </w:t>
            </w:r>
            <w:proofErr w:type="gramStart"/>
            <w:r w:rsidRPr="005A44CC">
              <w:rPr>
                <w:rFonts w:cs="Arial"/>
                <w:b/>
                <w:bCs/>
                <w:sz w:val="22"/>
                <w:szCs w:val="22"/>
              </w:rPr>
              <w:t>Learning”(</w:t>
            </w:r>
            <w:proofErr w:type="gramEnd"/>
            <w:r w:rsidRPr="005A44CC">
              <w:rPr>
                <w:rFonts w:cs="Arial"/>
                <w:b/>
                <w:bCs/>
                <w:sz w:val="22"/>
                <w:szCs w:val="22"/>
              </w:rPr>
              <w:t xml:space="preserve">RPL) Certification </w:t>
            </w:r>
            <w:r w:rsidRPr="005A44CC">
              <w:rPr>
                <w:rFonts w:cs="Arial"/>
                <w:b/>
                <w:bCs/>
                <w:i/>
                <w:iCs/>
                <w:sz w:val="22"/>
                <w:szCs w:val="22"/>
              </w:rPr>
              <w:t xml:space="preserve">(under Pradhan Mantri Kaushal Vikas </w:t>
            </w:r>
            <w:proofErr w:type="gramStart"/>
            <w:r w:rsidRPr="005A44CC">
              <w:rPr>
                <w:rFonts w:cs="Arial"/>
                <w:b/>
                <w:bCs/>
                <w:i/>
                <w:iCs/>
                <w:sz w:val="22"/>
                <w:szCs w:val="22"/>
              </w:rPr>
              <w:t>Yojana(</w:t>
            </w:r>
            <w:proofErr w:type="gramEnd"/>
            <w:r w:rsidRPr="005A44CC">
              <w:rPr>
                <w:rFonts w:cs="Arial"/>
                <w:b/>
                <w:bCs/>
                <w:i/>
                <w:iCs/>
                <w:sz w:val="22"/>
                <w:szCs w:val="22"/>
              </w:rPr>
              <w:t xml:space="preserve">PMKVY)) </w:t>
            </w:r>
            <w:r w:rsidRPr="005A44CC">
              <w:rPr>
                <w:rFonts w:cs="Arial"/>
                <w:b/>
                <w:bCs/>
                <w:sz w:val="22"/>
                <w:szCs w:val="22"/>
              </w:rPr>
              <w:t>can also be employed by the Contractor.</w:t>
            </w:r>
          </w:p>
          <w:p w14:paraId="43D905B8" w14:textId="77777777" w:rsidR="009716BF" w:rsidRPr="009567DB" w:rsidRDefault="009716BF" w:rsidP="009716BF">
            <w:pPr>
              <w:pStyle w:val="Default"/>
              <w:ind w:left="432" w:hanging="432"/>
              <w:jc w:val="both"/>
              <w:rPr>
                <w:rFonts w:cs="Arial"/>
                <w:sz w:val="14"/>
                <w:szCs w:val="14"/>
              </w:rPr>
            </w:pPr>
          </w:p>
          <w:p w14:paraId="77BD3331" w14:textId="77777777" w:rsidR="009716BF" w:rsidRDefault="009716BF" w:rsidP="009716BF">
            <w:pPr>
              <w:pStyle w:val="Default"/>
              <w:ind w:left="432" w:hanging="432"/>
              <w:jc w:val="both"/>
              <w:rPr>
                <w:rFonts w:cs="Arial"/>
                <w:sz w:val="22"/>
                <w:szCs w:val="22"/>
              </w:rPr>
            </w:pPr>
            <w:r w:rsidRPr="005A44CC">
              <w:rPr>
                <w:rFonts w:cs="Arial"/>
                <w:sz w:val="22"/>
                <w:szCs w:val="22"/>
              </w:rPr>
              <w:t xml:space="preserve">     </w:t>
            </w:r>
            <w:r>
              <w:rPr>
                <w:rFonts w:cs="Arial"/>
                <w:sz w:val="22"/>
                <w:szCs w:val="22"/>
              </w:rPr>
              <w:t xml:space="preserve">  </w:t>
            </w:r>
            <w:r w:rsidRPr="005A44CC">
              <w:rPr>
                <w:rFonts w:cs="Arial"/>
                <w:sz w:val="22"/>
                <w:szCs w:val="22"/>
              </w:rPr>
              <w:t xml:space="preserve"> The Contractor is encouraged to use local labor preferably from weaker sections of society particularly SC &amp; ST persons, that has the necessary skills.</w:t>
            </w:r>
          </w:p>
          <w:p w14:paraId="3061C65A" w14:textId="77777777" w:rsidR="009716BF" w:rsidRPr="00134D23" w:rsidRDefault="009716BF" w:rsidP="009716BF">
            <w:pPr>
              <w:pStyle w:val="Default"/>
              <w:ind w:left="432" w:hanging="432"/>
              <w:jc w:val="both"/>
              <w:rPr>
                <w:rFonts w:cs="Arial"/>
                <w:sz w:val="14"/>
                <w:szCs w:val="14"/>
              </w:rPr>
            </w:pPr>
          </w:p>
        </w:tc>
      </w:tr>
      <w:tr w:rsidR="009716BF" w:rsidRPr="005A44CC" w14:paraId="2E4FEBF8" w14:textId="77777777" w:rsidTr="007B4935">
        <w:tc>
          <w:tcPr>
            <w:tcW w:w="824" w:type="dxa"/>
            <w:tcBorders>
              <w:right w:val="single" w:sz="4" w:space="0" w:color="auto"/>
            </w:tcBorders>
          </w:tcPr>
          <w:p w14:paraId="42970B5F" w14:textId="77777777" w:rsidR="009716BF" w:rsidRPr="005A44CC" w:rsidRDefault="009716BF" w:rsidP="009716BF">
            <w:pPr>
              <w:numPr>
                <w:ilvl w:val="0"/>
                <w:numId w:val="27"/>
              </w:numPr>
              <w:jc w:val="both"/>
              <w:rPr>
                <w:rFonts w:ascii="Book Antiqua" w:hAnsi="Book Antiqua" w:cs="Arial"/>
                <w:sz w:val="22"/>
                <w:szCs w:val="22"/>
              </w:rPr>
            </w:pPr>
          </w:p>
        </w:tc>
        <w:tc>
          <w:tcPr>
            <w:tcW w:w="1620" w:type="dxa"/>
            <w:tcBorders>
              <w:right w:val="single" w:sz="4" w:space="0" w:color="auto"/>
            </w:tcBorders>
          </w:tcPr>
          <w:p w14:paraId="379C1FB1" w14:textId="77777777" w:rsidR="009716BF" w:rsidRPr="005A44CC" w:rsidRDefault="009716BF" w:rsidP="009716BF">
            <w:pPr>
              <w:rPr>
                <w:rFonts w:ascii="Book Antiqua" w:hAnsi="Book Antiqua" w:cs="Arial"/>
                <w:sz w:val="22"/>
                <w:szCs w:val="22"/>
              </w:rPr>
            </w:pPr>
            <w:r w:rsidRPr="005A44CC">
              <w:rPr>
                <w:rFonts w:ascii="Book Antiqua" w:hAnsi="Book Antiqua" w:cs="Arial"/>
                <w:sz w:val="22"/>
                <w:szCs w:val="22"/>
              </w:rPr>
              <w:t>GCC 18.3.1.4</w:t>
            </w:r>
          </w:p>
        </w:tc>
        <w:tc>
          <w:tcPr>
            <w:tcW w:w="7200" w:type="dxa"/>
            <w:tcBorders>
              <w:left w:val="nil"/>
            </w:tcBorders>
          </w:tcPr>
          <w:p w14:paraId="7B789D84" w14:textId="77777777" w:rsidR="009716BF" w:rsidRPr="005A44CC" w:rsidRDefault="009716BF" w:rsidP="009716BF">
            <w:pPr>
              <w:ind w:left="342" w:hanging="270"/>
              <w:jc w:val="both"/>
              <w:rPr>
                <w:rFonts w:ascii="Book Antiqua" w:eastAsia="Calibri" w:hAnsi="Book Antiqua" w:cs="Arial"/>
                <w:b/>
                <w:bCs/>
                <w:color w:val="000000"/>
                <w:sz w:val="22"/>
                <w:szCs w:val="22"/>
                <w:lang w:bidi="hi-IN"/>
              </w:rPr>
            </w:pPr>
            <w:r w:rsidRPr="005A44CC">
              <w:rPr>
                <w:rFonts w:ascii="Book Antiqua" w:eastAsia="Calibri" w:hAnsi="Book Antiqua" w:cs="Arial"/>
                <w:b/>
                <w:bCs/>
                <w:color w:val="000000"/>
                <w:sz w:val="22"/>
                <w:szCs w:val="22"/>
                <w:lang w:bidi="hi-IN"/>
              </w:rPr>
              <w:t>Replace GCC 18.3.1.4 (a) with the following:</w:t>
            </w:r>
          </w:p>
          <w:p w14:paraId="5D3FD773" w14:textId="77777777" w:rsidR="009716BF" w:rsidRPr="005A44CC" w:rsidRDefault="009716BF" w:rsidP="009716BF">
            <w:pPr>
              <w:ind w:left="342" w:hanging="270"/>
              <w:jc w:val="both"/>
              <w:rPr>
                <w:rFonts w:ascii="Book Antiqua" w:eastAsia="Calibri" w:hAnsi="Book Antiqua" w:cs="Arial"/>
                <w:b/>
                <w:bCs/>
                <w:color w:val="000000"/>
                <w:sz w:val="22"/>
                <w:szCs w:val="22"/>
                <w:lang w:bidi="hi-IN"/>
              </w:rPr>
            </w:pPr>
          </w:p>
          <w:p w14:paraId="75393269" w14:textId="77777777" w:rsidR="009716BF" w:rsidRPr="00134D23" w:rsidRDefault="009716BF" w:rsidP="009716BF">
            <w:pPr>
              <w:numPr>
                <w:ilvl w:val="0"/>
                <w:numId w:val="35"/>
              </w:numPr>
              <w:jc w:val="both"/>
              <w:rPr>
                <w:rFonts w:ascii="Book Antiqua" w:eastAsia="Calibri" w:hAnsi="Book Antiqua" w:cs="Arial"/>
                <w:b/>
                <w:bCs/>
                <w:color w:val="000000"/>
                <w:sz w:val="22"/>
                <w:szCs w:val="22"/>
                <w:lang w:bidi="hi-IN"/>
              </w:rPr>
            </w:pPr>
            <w:proofErr w:type="gramStart"/>
            <w:r w:rsidRPr="005A44CC">
              <w:rPr>
                <w:rFonts w:ascii="Book Antiqua" w:hAnsi="Book Antiqua" w:cs="Arial"/>
                <w:b/>
                <w:bCs/>
                <w:sz w:val="22"/>
                <w:szCs w:val="22"/>
              </w:rPr>
              <w:t>Employee’s</w:t>
            </w:r>
            <w:proofErr w:type="gramEnd"/>
            <w:r w:rsidRPr="005A44CC">
              <w:rPr>
                <w:rFonts w:ascii="Book Antiqua" w:hAnsi="Book Antiqua" w:cs="Arial"/>
                <w:sz w:val="22"/>
                <w:szCs w:val="22"/>
              </w:rPr>
              <w:t xml:space="preserve"> Compensation Act 1923: The Act </w:t>
            </w:r>
            <w:proofErr w:type="gramStart"/>
            <w:r w:rsidRPr="005A44CC">
              <w:rPr>
                <w:rFonts w:ascii="Book Antiqua" w:hAnsi="Book Antiqua" w:cs="Arial"/>
                <w:sz w:val="22"/>
                <w:szCs w:val="22"/>
              </w:rPr>
              <w:t>provides for</w:t>
            </w:r>
            <w:proofErr w:type="gramEnd"/>
            <w:r w:rsidRPr="005A44CC">
              <w:rPr>
                <w:rFonts w:ascii="Book Antiqua" w:hAnsi="Book Antiqua" w:cs="Arial"/>
                <w:sz w:val="22"/>
                <w:szCs w:val="22"/>
              </w:rPr>
              <w:t xml:space="preserve"> compensation in case of injury by accident arising out of and </w:t>
            </w:r>
            <w:proofErr w:type="gramStart"/>
            <w:r w:rsidRPr="005A44CC">
              <w:rPr>
                <w:rFonts w:ascii="Book Antiqua" w:hAnsi="Book Antiqua" w:cs="Arial"/>
                <w:sz w:val="22"/>
                <w:szCs w:val="22"/>
              </w:rPr>
              <w:t>during the course of</w:t>
            </w:r>
            <w:proofErr w:type="gramEnd"/>
            <w:r w:rsidRPr="005A44CC">
              <w:rPr>
                <w:rFonts w:ascii="Book Antiqua" w:hAnsi="Book Antiqua" w:cs="Arial"/>
                <w:sz w:val="22"/>
                <w:szCs w:val="22"/>
              </w:rPr>
              <w:t xml:space="preserve"> employment</w:t>
            </w:r>
            <w:r>
              <w:rPr>
                <w:rFonts w:ascii="Book Antiqua" w:eastAsia="Calibri" w:hAnsi="Book Antiqua" w:cs="Arial"/>
                <w:b/>
                <w:bCs/>
                <w:color w:val="000000"/>
                <w:sz w:val="22"/>
                <w:szCs w:val="22"/>
                <w:lang w:bidi="hi-IN"/>
              </w:rPr>
              <w:t>.</w:t>
            </w:r>
          </w:p>
        </w:tc>
      </w:tr>
      <w:tr w:rsidR="009716BF" w:rsidRPr="005A44CC" w14:paraId="0E230F6F" w14:textId="77777777" w:rsidTr="007B4935">
        <w:tc>
          <w:tcPr>
            <w:tcW w:w="824" w:type="dxa"/>
            <w:tcBorders>
              <w:right w:val="single" w:sz="4" w:space="0" w:color="auto"/>
            </w:tcBorders>
          </w:tcPr>
          <w:p w14:paraId="4B1C4C74" w14:textId="77777777" w:rsidR="009716BF" w:rsidRPr="005A44CC" w:rsidRDefault="009716BF" w:rsidP="009716BF">
            <w:pPr>
              <w:numPr>
                <w:ilvl w:val="0"/>
                <w:numId w:val="27"/>
              </w:numPr>
              <w:jc w:val="both"/>
              <w:rPr>
                <w:rFonts w:ascii="Book Antiqua" w:hAnsi="Book Antiqua" w:cs="Arial"/>
                <w:sz w:val="22"/>
                <w:szCs w:val="22"/>
              </w:rPr>
            </w:pPr>
          </w:p>
        </w:tc>
        <w:tc>
          <w:tcPr>
            <w:tcW w:w="1620" w:type="dxa"/>
            <w:tcBorders>
              <w:right w:val="single" w:sz="4" w:space="0" w:color="auto"/>
            </w:tcBorders>
          </w:tcPr>
          <w:p w14:paraId="17ADE34C" w14:textId="77777777" w:rsidR="009716BF" w:rsidRPr="005A44CC" w:rsidRDefault="009716BF" w:rsidP="009716BF">
            <w:pPr>
              <w:rPr>
                <w:rFonts w:ascii="Book Antiqua" w:hAnsi="Book Antiqua" w:cs="Arial"/>
                <w:sz w:val="22"/>
                <w:szCs w:val="22"/>
              </w:rPr>
            </w:pPr>
            <w:r w:rsidRPr="005A44CC">
              <w:rPr>
                <w:rFonts w:ascii="Book Antiqua" w:hAnsi="Book Antiqua" w:cs="Arial"/>
                <w:sz w:val="22"/>
                <w:szCs w:val="22"/>
              </w:rPr>
              <w:t>GCC 18.3.3.17</w:t>
            </w:r>
          </w:p>
        </w:tc>
        <w:tc>
          <w:tcPr>
            <w:tcW w:w="7200" w:type="dxa"/>
            <w:tcBorders>
              <w:left w:val="nil"/>
            </w:tcBorders>
          </w:tcPr>
          <w:p w14:paraId="04F59655" w14:textId="77777777" w:rsidR="009716BF" w:rsidRPr="005A44CC" w:rsidRDefault="009716BF" w:rsidP="009716BF">
            <w:pPr>
              <w:ind w:left="342" w:hanging="270"/>
              <w:jc w:val="both"/>
              <w:rPr>
                <w:rFonts w:ascii="Book Antiqua" w:eastAsia="Calibri" w:hAnsi="Book Antiqua" w:cs="Arial"/>
                <w:b/>
                <w:bCs/>
                <w:color w:val="000000"/>
                <w:sz w:val="22"/>
                <w:szCs w:val="22"/>
                <w:lang w:bidi="hi-IN"/>
              </w:rPr>
            </w:pPr>
            <w:r w:rsidRPr="005A44CC">
              <w:rPr>
                <w:rFonts w:ascii="Book Antiqua" w:eastAsia="Calibri" w:hAnsi="Book Antiqua" w:cs="Arial"/>
                <w:b/>
                <w:bCs/>
                <w:color w:val="000000"/>
                <w:sz w:val="22"/>
                <w:szCs w:val="22"/>
                <w:lang w:bidi="hi-IN"/>
              </w:rPr>
              <w:t>Replace GCC 18.3.3.17 with the following:</w:t>
            </w:r>
          </w:p>
          <w:p w14:paraId="5C94E570" w14:textId="77777777" w:rsidR="009716BF" w:rsidRPr="005A44CC" w:rsidRDefault="009716BF" w:rsidP="009716BF">
            <w:pPr>
              <w:ind w:left="342" w:hanging="270"/>
              <w:jc w:val="both"/>
              <w:rPr>
                <w:rFonts w:ascii="Book Antiqua" w:eastAsia="Calibri" w:hAnsi="Book Antiqua" w:cs="Arial"/>
                <w:b/>
                <w:bCs/>
                <w:color w:val="000000"/>
                <w:sz w:val="22"/>
                <w:szCs w:val="22"/>
                <w:lang w:bidi="hi-IN"/>
              </w:rPr>
            </w:pPr>
          </w:p>
          <w:p w14:paraId="5732DA1E" w14:textId="77777777" w:rsidR="009716BF" w:rsidRDefault="009716BF" w:rsidP="009716BF">
            <w:pPr>
              <w:spacing w:line="276" w:lineRule="auto"/>
              <w:jc w:val="both"/>
              <w:rPr>
                <w:rFonts w:ascii="Book Antiqua" w:hAnsi="Book Antiqua" w:cs="Arial"/>
                <w:b/>
                <w:bCs/>
                <w:sz w:val="22"/>
                <w:szCs w:val="22"/>
              </w:rPr>
            </w:pPr>
            <w:r w:rsidRPr="005A44CC">
              <w:rPr>
                <w:rFonts w:ascii="Book Antiqua" w:hAnsi="Book Antiqua" w:cs="Arial"/>
                <w:b/>
                <w:bCs/>
                <w:sz w:val="22"/>
                <w:szCs w:val="22"/>
              </w:rPr>
              <w:t>The Contractor shall deploy Safety Officer(s)/Safety Supervisor(s) /Safety Steward(s) in line with requirements as specified in the Safety Plan.</w:t>
            </w:r>
          </w:p>
          <w:p w14:paraId="54E6A855" w14:textId="77777777" w:rsidR="009716BF" w:rsidRPr="005A44CC" w:rsidRDefault="009716BF" w:rsidP="009716BF">
            <w:pPr>
              <w:spacing w:line="276" w:lineRule="auto"/>
              <w:jc w:val="both"/>
              <w:rPr>
                <w:rFonts w:ascii="Book Antiqua" w:hAnsi="Book Antiqua" w:cs="Arial"/>
                <w:b/>
                <w:bCs/>
                <w:sz w:val="22"/>
                <w:szCs w:val="22"/>
              </w:rPr>
            </w:pPr>
          </w:p>
          <w:p w14:paraId="2FD4B340" w14:textId="77777777" w:rsidR="009716BF" w:rsidRDefault="009716BF" w:rsidP="009716BF">
            <w:pPr>
              <w:spacing w:line="276" w:lineRule="auto"/>
              <w:jc w:val="both"/>
              <w:rPr>
                <w:rFonts w:ascii="Book Antiqua" w:hAnsi="Book Antiqua" w:cs="Arial"/>
                <w:sz w:val="22"/>
                <w:szCs w:val="22"/>
              </w:rPr>
            </w:pPr>
            <w:r w:rsidRPr="005A44CC">
              <w:rPr>
                <w:rFonts w:ascii="Book Antiqua" w:hAnsi="Book Antiqua" w:cs="Arial"/>
                <w:b/>
                <w:bCs/>
                <w:sz w:val="22"/>
                <w:szCs w:val="22"/>
              </w:rPr>
              <w:t>The qualifications and experience, roles and responsibilities of the Safety Officer(s)/Safety Supervisor(s) /Safety Steward(</w:t>
            </w:r>
            <w:proofErr w:type="gramStart"/>
            <w:r w:rsidRPr="005A44CC">
              <w:rPr>
                <w:rFonts w:ascii="Book Antiqua" w:hAnsi="Book Antiqua" w:cs="Arial"/>
                <w:b/>
                <w:bCs/>
                <w:sz w:val="22"/>
                <w:szCs w:val="22"/>
              </w:rPr>
              <w:t>s)  shall</w:t>
            </w:r>
            <w:proofErr w:type="gramEnd"/>
            <w:r w:rsidRPr="005A44CC">
              <w:rPr>
                <w:rFonts w:ascii="Book Antiqua" w:hAnsi="Book Antiqua" w:cs="Arial"/>
                <w:b/>
                <w:bCs/>
                <w:sz w:val="22"/>
                <w:szCs w:val="22"/>
              </w:rPr>
              <w:t xml:space="preserve"> be as prescribed in the Safety Plan</w:t>
            </w:r>
            <w:r w:rsidRPr="005A44CC">
              <w:rPr>
                <w:rFonts w:ascii="Book Antiqua" w:hAnsi="Book Antiqua" w:cs="Arial"/>
                <w:sz w:val="22"/>
                <w:szCs w:val="22"/>
              </w:rPr>
              <w:t>.</w:t>
            </w:r>
          </w:p>
          <w:p w14:paraId="0DED6715" w14:textId="77777777" w:rsidR="009716BF" w:rsidRPr="005A44CC" w:rsidRDefault="009716BF" w:rsidP="009716BF">
            <w:pPr>
              <w:spacing w:line="276" w:lineRule="auto"/>
              <w:jc w:val="both"/>
              <w:rPr>
                <w:rFonts w:ascii="Book Antiqua" w:hAnsi="Book Antiqua" w:cs="Arial"/>
                <w:sz w:val="22"/>
                <w:szCs w:val="22"/>
              </w:rPr>
            </w:pPr>
          </w:p>
          <w:p w14:paraId="67985962" w14:textId="77777777" w:rsidR="009716BF" w:rsidRDefault="009716BF" w:rsidP="009716BF">
            <w:pPr>
              <w:spacing w:line="276" w:lineRule="auto"/>
              <w:jc w:val="both"/>
              <w:rPr>
                <w:rFonts w:ascii="Book Antiqua" w:hAnsi="Book Antiqua" w:cs="Arial"/>
                <w:sz w:val="22"/>
                <w:szCs w:val="22"/>
              </w:rPr>
            </w:pPr>
            <w:r w:rsidRPr="005A44CC">
              <w:rPr>
                <w:rFonts w:ascii="Book Antiqua" w:hAnsi="Book Antiqua" w:cs="Arial"/>
                <w:sz w:val="22"/>
                <w:szCs w:val="22"/>
              </w:rPr>
              <w:t xml:space="preserve">In </w:t>
            </w:r>
            <w:proofErr w:type="gramStart"/>
            <w:r w:rsidRPr="005A44CC">
              <w:rPr>
                <w:rFonts w:ascii="Book Antiqua" w:hAnsi="Book Antiqua" w:cs="Arial"/>
                <w:sz w:val="22"/>
                <w:szCs w:val="22"/>
              </w:rPr>
              <w:t>case,</w:t>
            </w:r>
            <w:proofErr w:type="gramEnd"/>
            <w:r w:rsidRPr="005A44CC">
              <w:rPr>
                <w:rFonts w:ascii="Book Antiqua" w:hAnsi="Book Antiqua" w:cs="Arial"/>
                <w:sz w:val="22"/>
                <w:szCs w:val="22"/>
              </w:rPr>
              <w:t xml:space="preserve"> the Contractor fails to deploy Qualified Safety Officer(s</w:t>
            </w:r>
            <w:r w:rsidRPr="005A44CC">
              <w:rPr>
                <w:rFonts w:ascii="Book Antiqua" w:hAnsi="Book Antiqua" w:cs="Arial"/>
                <w:b/>
                <w:bCs/>
                <w:sz w:val="22"/>
                <w:szCs w:val="22"/>
              </w:rPr>
              <w:t xml:space="preserve">)/Safety Supervisor(s) /Safety Steward(s) </w:t>
            </w:r>
            <w:r w:rsidRPr="005A44CC">
              <w:rPr>
                <w:rFonts w:ascii="Book Antiqua" w:hAnsi="Book Antiqua" w:cs="Arial"/>
                <w:sz w:val="22"/>
                <w:szCs w:val="22"/>
              </w:rPr>
              <w:t xml:space="preserve">under each Contract, as specified </w:t>
            </w:r>
            <w:r w:rsidRPr="005A44CC">
              <w:rPr>
                <w:rFonts w:ascii="Book Antiqua" w:hAnsi="Book Antiqua" w:cs="Arial"/>
                <w:b/>
                <w:sz w:val="22"/>
                <w:szCs w:val="22"/>
              </w:rPr>
              <w:t>in the Safety Plan</w:t>
            </w:r>
            <w:r w:rsidRPr="005A44CC">
              <w:rPr>
                <w:rFonts w:ascii="Book Antiqua" w:hAnsi="Book Antiqua" w:cs="Arial"/>
                <w:sz w:val="22"/>
                <w:szCs w:val="22"/>
              </w:rPr>
              <w:t xml:space="preserve">, then the Contractor shall be responsible for payment of a sum of Rs. 15,00,000/- per quarter </w:t>
            </w:r>
            <w:r w:rsidRPr="005A44CC">
              <w:rPr>
                <w:rFonts w:ascii="Book Antiqua" w:hAnsi="Book Antiqua" w:cs="Arial"/>
                <w:b/>
                <w:bCs/>
                <w:sz w:val="22"/>
                <w:szCs w:val="22"/>
              </w:rPr>
              <w:t>or part thereof</w:t>
            </w:r>
            <w:r w:rsidRPr="005A44CC">
              <w:rPr>
                <w:rFonts w:ascii="Book Antiqua" w:hAnsi="Book Antiqua" w:cs="Arial"/>
                <w:sz w:val="22"/>
                <w:szCs w:val="22"/>
              </w:rPr>
              <w:t xml:space="preserve">, </w:t>
            </w:r>
            <w:r w:rsidRPr="005A44CC">
              <w:rPr>
                <w:rFonts w:ascii="Book Antiqua" w:hAnsi="Book Antiqua" w:cs="Arial"/>
                <w:b/>
                <w:bCs/>
                <w:sz w:val="22"/>
                <w:szCs w:val="22"/>
              </w:rPr>
              <w:t>on a pro-rata basis</w:t>
            </w:r>
            <w:r w:rsidRPr="005A44CC">
              <w:rPr>
                <w:rFonts w:ascii="Book Antiqua" w:hAnsi="Book Antiqua" w:cs="Arial"/>
                <w:sz w:val="22"/>
                <w:szCs w:val="22"/>
              </w:rPr>
              <w:t>, till the Safety Officer(s)/</w:t>
            </w:r>
            <w:r w:rsidRPr="005A44CC">
              <w:rPr>
                <w:rFonts w:ascii="Book Antiqua" w:hAnsi="Book Antiqua" w:cs="Arial"/>
                <w:b/>
                <w:bCs/>
                <w:sz w:val="22"/>
                <w:szCs w:val="22"/>
              </w:rPr>
              <w:t xml:space="preserve"> Safety Supervisor(s) /Safety Steward(s)</w:t>
            </w:r>
            <w:r w:rsidRPr="005A44CC">
              <w:rPr>
                <w:rFonts w:ascii="Book Antiqua" w:hAnsi="Book Antiqua" w:cs="Arial"/>
                <w:sz w:val="22"/>
                <w:szCs w:val="22"/>
              </w:rPr>
              <w:t xml:space="preserve">) is deployed, to be deposited with the Employer, which will be retained in the Safety Corpus Fund pursuant to GCC Sub-Clause </w:t>
            </w:r>
            <w:r w:rsidRPr="005A44CC">
              <w:rPr>
                <w:rFonts w:ascii="Book Antiqua" w:hAnsi="Book Antiqua" w:cs="Arial"/>
                <w:sz w:val="22"/>
                <w:szCs w:val="22"/>
              </w:rPr>
              <w:lastRenderedPageBreak/>
              <w:t xml:space="preserve">18.3.3.26. </w:t>
            </w:r>
            <w:r w:rsidRPr="005A44CC">
              <w:rPr>
                <w:rFonts w:ascii="Book Antiqua" w:hAnsi="Book Antiqua" w:cs="Arial"/>
                <w:b/>
                <w:bCs/>
                <w:sz w:val="22"/>
                <w:szCs w:val="22"/>
              </w:rPr>
              <w:t>Further, the Project Manager shall have the right at his sole discretion to stop the work in line with GCC Sub-Clause 18.3.3.19 till the Safety Officer(s)/ Safety Supervisor(s) /Safety Steward(s) is deployed by the Contractor</w:t>
            </w:r>
            <w:r w:rsidRPr="005A44CC">
              <w:rPr>
                <w:rFonts w:ascii="Book Antiqua" w:hAnsi="Book Antiqua" w:cs="Arial"/>
                <w:sz w:val="22"/>
                <w:szCs w:val="22"/>
              </w:rPr>
              <w:t>.</w:t>
            </w:r>
          </w:p>
          <w:p w14:paraId="5AA9ECC0" w14:textId="77777777" w:rsidR="009716BF" w:rsidRPr="005A44CC" w:rsidRDefault="009716BF" w:rsidP="009716BF">
            <w:pPr>
              <w:spacing w:line="276" w:lineRule="auto"/>
              <w:jc w:val="both"/>
              <w:rPr>
                <w:rFonts w:ascii="Book Antiqua" w:hAnsi="Book Antiqua" w:cs="Arial"/>
                <w:sz w:val="22"/>
                <w:szCs w:val="22"/>
              </w:rPr>
            </w:pPr>
          </w:p>
          <w:p w14:paraId="43EC6E05" w14:textId="77777777" w:rsidR="009716BF" w:rsidRDefault="009716BF" w:rsidP="009716BF">
            <w:pPr>
              <w:spacing w:line="276" w:lineRule="auto"/>
              <w:jc w:val="both"/>
              <w:rPr>
                <w:rFonts w:ascii="Book Antiqua" w:hAnsi="Book Antiqua" w:cs="Arial"/>
                <w:sz w:val="22"/>
                <w:szCs w:val="22"/>
              </w:rPr>
            </w:pPr>
            <w:r w:rsidRPr="005A44CC">
              <w:rPr>
                <w:rFonts w:ascii="Book Antiqua" w:hAnsi="Book Antiqua" w:cs="Arial"/>
                <w:b/>
                <w:bCs/>
                <w:sz w:val="22"/>
                <w:szCs w:val="22"/>
              </w:rPr>
              <w:t>The</w:t>
            </w:r>
            <w:r w:rsidRPr="005A44CC">
              <w:rPr>
                <w:rFonts w:ascii="Book Antiqua" w:hAnsi="Book Antiqua" w:cs="Arial"/>
                <w:sz w:val="22"/>
                <w:szCs w:val="22"/>
              </w:rPr>
              <w:t xml:space="preserve"> name and address of </w:t>
            </w:r>
            <w:proofErr w:type="gramStart"/>
            <w:r w:rsidRPr="005A44CC">
              <w:rPr>
                <w:rFonts w:ascii="Book Antiqua" w:hAnsi="Book Antiqua" w:cs="Arial"/>
                <w:sz w:val="22"/>
                <w:szCs w:val="22"/>
              </w:rPr>
              <w:t>such Safety</w:t>
            </w:r>
            <w:proofErr w:type="gramEnd"/>
            <w:r w:rsidRPr="005A44CC">
              <w:rPr>
                <w:rFonts w:ascii="Book Antiqua" w:hAnsi="Book Antiqua" w:cs="Arial"/>
                <w:sz w:val="22"/>
                <w:szCs w:val="22"/>
              </w:rPr>
              <w:t xml:space="preserve"> Officers</w:t>
            </w:r>
            <w:r w:rsidRPr="005A44CC">
              <w:rPr>
                <w:rFonts w:ascii="Book Antiqua" w:hAnsi="Book Antiqua" w:cs="Arial"/>
                <w:b/>
                <w:bCs/>
                <w:sz w:val="22"/>
                <w:szCs w:val="22"/>
              </w:rPr>
              <w:t xml:space="preserve"> Safety Supervisor(s) /Safety Steward(s)</w:t>
            </w:r>
            <w:r w:rsidRPr="005A44CC">
              <w:rPr>
                <w:rFonts w:ascii="Book Antiqua" w:hAnsi="Book Antiqua" w:cs="Arial"/>
                <w:sz w:val="22"/>
                <w:szCs w:val="22"/>
              </w:rPr>
              <w:t xml:space="preserve"> of the Contractor will be promptly informed in writing to Project Manager </w:t>
            </w:r>
            <w:r w:rsidRPr="005A44CC">
              <w:rPr>
                <w:rFonts w:ascii="Book Antiqua" w:hAnsi="Book Antiqua" w:cs="Arial"/>
                <w:b/>
                <w:bCs/>
                <w:sz w:val="22"/>
                <w:szCs w:val="22"/>
              </w:rPr>
              <w:t xml:space="preserve">or his </w:t>
            </w:r>
            <w:proofErr w:type="spellStart"/>
            <w:r w:rsidRPr="005A44CC">
              <w:rPr>
                <w:rFonts w:ascii="Book Antiqua" w:hAnsi="Book Antiqua" w:cs="Arial"/>
                <w:b/>
                <w:bCs/>
                <w:sz w:val="22"/>
                <w:szCs w:val="22"/>
              </w:rPr>
              <w:t>authorised</w:t>
            </w:r>
            <w:proofErr w:type="spellEnd"/>
            <w:r w:rsidRPr="005A44CC">
              <w:rPr>
                <w:rFonts w:ascii="Book Antiqua" w:hAnsi="Book Antiqua" w:cs="Arial"/>
                <w:b/>
                <w:bCs/>
                <w:sz w:val="22"/>
                <w:szCs w:val="22"/>
              </w:rPr>
              <w:t xml:space="preserve"> representative</w:t>
            </w:r>
            <w:r w:rsidRPr="005A44CC">
              <w:rPr>
                <w:rFonts w:ascii="Book Antiqua" w:hAnsi="Book Antiqua" w:cs="Arial"/>
                <w:sz w:val="22"/>
                <w:szCs w:val="22"/>
              </w:rPr>
              <w:t xml:space="preserve"> with a copy to Safety Officer-In charge before he starts work or immediately after any change of the incumbent is made</w:t>
            </w:r>
            <w:r w:rsidRPr="005A44CC">
              <w:rPr>
                <w:rFonts w:ascii="Book Antiqua" w:hAnsi="Book Antiqua" w:cs="Arial"/>
                <w:b/>
                <w:bCs/>
                <w:sz w:val="22"/>
                <w:szCs w:val="22"/>
              </w:rPr>
              <w:t xml:space="preserve"> </w:t>
            </w:r>
            <w:r w:rsidRPr="005A44CC">
              <w:rPr>
                <w:rFonts w:ascii="Book Antiqua" w:hAnsi="Book Antiqua" w:cs="Arial"/>
                <w:sz w:val="22"/>
                <w:szCs w:val="22"/>
              </w:rPr>
              <w:t>during currency of the Contract.</w:t>
            </w:r>
          </w:p>
          <w:p w14:paraId="6045A1B6" w14:textId="77777777" w:rsidR="009716BF" w:rsidRDefault="009716BF" w:rsidP="009716BF">
            <w:pPr>
              <w:spacing w:line="276" w:lineRule="auto"/>
              <w:jc w:val="both"/>
              <w:rPr>
                <w:rFonts w:ascii="Book Antiqua" w:eastAsia="Calibri" w:hAnsi="Book Antiqua" w:cs="Arial"/>
                <w:b/>
                <w:bCs/>
                <w:color w:val="000000"/>
                <w:sz w:val="22"/>
                <w:szCs w:val="22"/>
                <w:lang w:bidi="hi-IN"/>
              </w:rPr>
            </w:pPr>
          </w:p>
          <w:p w14:paraId="6A59B289" w14:textId="77777777" w:rsidR="009716BF" w:rsidRPr="005A44CC" w:rsidRDefault="009716BF" w:rsidP="009716BF">
            <w:pPr>
              <w:spacing w:line="276" w:lineRule="auto"/>
              <w:jc w:val="both"/>
              <w:rPr>
                <w:rFonts w:ascii="Book Antiqua" w:eastAsia="Calibri" w:hAnsi="Book Antiqua" w:cs="Arial"/>
                <w:b/>
                <w:bCs/>
                <w:color w:val="000000"/>
                <w:sz w:val="22"/>
                <w:szCs w:val="22"/>
                <w:lang w:bidi="hi-IN"/>
              </w:rPr>
            </w:pPr>
          </w:p>
        </w:tc>
      </w:tr>
      <w:tr w:rsidR="009716BF" w:rsidRPr="005A44CC" w14:paraId="6BA97EDC" w14:textId="77777777" w:rsidTr="007B4935">
        <w:tc>
          <w:tcPr>
            <w:tcW w:w="824" w:type="dxa"/>
            <w:tcBorders>
              <w:right w:val="single" w:sz="4" w:space="0" w:color="auto"/>
            </w:tcBorders>
          </w:tcPr>
          <w:p w14:paraId="7213CABF" w14:textId="77777777" w:rsidR="009716BF" w:rsidRPr="005A44CC" w:rsidRDefault="009716BF" w:rsidP="009716BF">
            <w:pPr>
              <w:numPr>
                <w:ilvl w:val="0"/>
                <w:numId w:val="27"/>
              </w:numPr>
              <w:jc w:val="both"/>
              <w:rPr>
                <w:rFonts w:ascii="Book Antiqua" w:hAnsi="Book Antiqua" w:cs="Arial"/>
                <w:sz w:val="22"/>
                <w:szCs w:val="22"/>
              </w:rPr>
            </w:pPr>
          </w:p>
        </w:tc>
        <w:tc>
          <w:tcPr>
            <w:tcW w:w="1620" w:type="dxa"/>
            <w:tcBorders>
              <w:right w:val="single" w:sz="4" w:space="0" w:color="auto"/>
            </w:tcBorders>
          </w:tcPr>
          <w:p w14:paraId="7C55EEC7" w14:textId="77777777" w:rsidR="009716BF" w:rsidRPr="005A44CC" w:rsidRDefault="009716BF" w:rsidP="009716BF">
            <w:pPr>
              <w:rPr>
                <w:rFonts w:ascii="Book Antiqua" w:hAnsi="Book Antiqua" w:cs="Arial"/>
                <w:sz w:val="22"/>
                <w:szCs w:val="22"/>
              </w:rPr>
            </w:pPr>
            <w:r w:rsidRPr="005A44CC">
              <w:rPr>
                <w:rFonts w:ascii="Book Antiqua" w:hAnsi="Book Antiqua" w:cs="Arial"/>
                <w:sz w:val="22"/>
                <w:szCs w:val="22"/>
              </w:rPr>
              <w:t>GCC 18.3.3.18</w:t>
            </w:r>
          </w:p>
        </w:tc>
        <w:tc>
          <w:tcPr>
            <w:tcW w:w="7200" w:type="dxa"/>
            <w:tcBorders>
              <w:left w:val="nil"/>
            </w:tcBorders>
          </w:tcPr>
          <w:p w14:paraId="07B64FFE" w14:textId="77777777" w:rsidR="009716BF" w:rsidRPr="005A44CC" w:rsidRDefault="009716BF" w:rsidP="009716BF">
            <w:pPr>
              <w:spacing w:line="276" w:lineRule="auto"/>
              <w:ind w:hanging="18"/>
              <w:jc w:val="both"/>
              <w:rPr>
                <w:rFonts w:ascii="Book Antiqua" w:hAnsi="Book Antiqua" w:cs="Arial"/>
                <w:b/>
                <w:bCs/>
                <w:sz w:val="22"/>
                <w:szCs w:val="22"/>
              </w:rPr>
            </w:pPr>
            <w:r w:rsidRPr="005A44CC">
              <w:rPr>
                <w:rFonts w:ascii="Book Antiqua" w:hAnsi="Book Antiqua" w:cs="Arial"/>
                <w:b/>
                <w:bCs/>
                <w:sz w:val="22"/>
                <w:szCs w:val="22"/>
              </w:rPr>
              <w:t>Replace GCC 18.3.3.18 with the following:</w:t>
            </w:r>
          </w:p>
          <w:p w14:paraId="782774F3" w14:textId="77777777" w:rsidR="009716BF" w:rsidRDefault="009716BF" w:rsidP="009716BF">
            <w:pPr>
              <w:spacing w:line="276" w:lineRule="auto"/>
              <w:ind w:hanging="18"/>
              <w:jc w:val="both"/>
              <w:rPr>
                <w:rFonts w:ascii="Book Antiqua" w:hAnsi="Book Antiqua" w:cs="Arial"/>
                <w:sz w:val="22"/>
                <w:szCs w:val="22"/>
              </w:rPr>
            </w:pPr>
          </w:p>
          <w:p w14:paraId="1CBE7887" w14:textId="77777777" w:rsidR="009716BF" w:rsidRDefault="009716BF" w:rsidP="009716BF">
            <w:pPr>
              <w:spacing w:line="276" w:lineRule="auto"/>
              <w:ind w:hanging="18"/>
              <w:jc w:val="both"/>
              <w:rPr>
                <w:rFonts w:ascii="Book Antiqua" w:hAnsi="Book Antiqua" w:cs="Arial"/>
                <w:sz w:val="22"/>
                <w:szCs w:val="22"/>
              </w:rPr>
            </w:pPr>
            <w:r w:rsidRPr="005A44CC">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5A44CC">
              <w:rPr>
                <w:rFonts w:ascii="Book Antiqua" w:hAnsi="Book Antiqua" w:cs="Arial"/>
                <w:b/>
                <w:sz w:val="22"/>
                <w:szCs w:val="22"/>
              </w:rPr>
              <w:t>4 hrs</w:t>
            </w:r>
            <w:r w:rsidRPr="005A44CC">
              <w:rPr>
                <w:rFonts w:ascii="Book Antiqua" w:hAnsi="Book Antiqua" w:cs="Arial"/>
                <w:sz w:val="22"/>
                <w:szCs w:val="22"/>
              </w:rPr>
              <w:t>. of the occurrence of the same, to the Project Manager in prescribed form and also to all the authorities envisaged under the applicable laws.</w:t>
            </w:r>
          </w:p>
          <w:p w14:paraId="52229C66" w14:textId="77777777" w:rsidR="009716BF" w:rsidRPr="005A44CC" w:rsidRDefault="009716BF" w:rsidP="009716BF">
            <w:pPr>
              <w:spacing w:line="276" w:lineRule="auto"/>
              <w:ind w:hanging="18"/>
              <w:jc w:val="both"/>
              <w:rPr>
                <w:rFonts w:ascii="Book Antiqua" w:hAnsi="Book Antiqua" w:cs="Arial"/>
                <w:sz w:val="22"/>
                <w:szCs w:val="22"/>
              </w:rPr>
            </w:pPr>
          </w:p>
          <w:p w14:paraId="14D6C83A" w14:textId="77777777" w:rsidR="009716BF" w:rsidRPr="00F20FBD" w:rsidRDefault="009716BF" w:rsidP="009716BF">
            <w:pPr>
              <w:spacing w:line="276" w:lineRule="auto"/>
              <w:ind w:hanging="18"/>
              <w:jc w:val="both"/>
              <w:rPr>
                <w:rFonts w:ascii="Book Antiqua" w:hAnsi="Book Antiqua" w:cs="Arial"/>
                <w:sz w:val="22"/>
                <w:szCs w:val="22"/>
              </w:rPr>
            </w:pPr>
            <w:r w:rsidRPr="005A44CC">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5A44CC">
              <w:rPr>
                <w:rFonts w:ascii="Book Antiqua" w:hAnsi="Book Antiqua" w:cs="Arial"/>
                <w:sz w:val="22"/>
                <w:szCs w:val="22"/>
              </w:rPr>
              <w:t>alongwith</w:t>
            </w:r>
            <w:proofErr w:type="spellEnd"/>
            <w:r w:rsidRPr="005A44CC">
              <w:rPr>
                <w:rFonts w:ascii="Book Antiqua" w:hAnsi="Book Antiqua" w:cs="Arial"/>
                <w:sz w:val="22"/>
                <w:szCs w:val="22"/>
              </w:rPr>
              <w:t xml:space="preserve"> action plan for avoidance of such </w:t>
            </w:r>
            <w:proofErr w:type="gramStart"/>
            <w:r w:rsidRPr="005A44CC">
              <w:rPr>
                <w:rFonts w:ascii="Book Antiqua" w:hAnsi="Book Antiqua" w:cs="Arial"/>
                <w:sz w:val="22"/>
                <w:szCs w:val="22"/>
              </w:rPr>
              <w:t>incidences</w:t>
            </w:r>
            <w:proofErr w:type="gramEnd"/>
            <w:r w:rsidRPr="005A44CC">
              <w:rPr>
                <w:rFonts w:ascii="Book Antiqua" w:hAnsi="Book Antiqua" w:cs="Arial"/>
                <w:sz w:val="22"/>
                <w:szCs w:val="22"/>
              </w:rPr>
              <w:t xml:space="preserve"> in future shall be furnished promptly but no later than 60 days, to the Employer. Besides above, the CEO of the Contractor shall meet and </w:t>
            </w:r>
            <w:proofErr w:type="gramStart"/>
            <w:r w:rsidRPr="005A44CC">
              <w:rPr>
                <w:rFonts w:ascii="Book Antiqua" w:hAnsi="Book Antiqua" w:cs="Arial"/>
                <w:sz w:val="22"/>
                <w:szCs w:val="22"/>
              </w:rPr>
              <w:t>apprise</w:t>
            </w:r>
            <w:proofErr w:type="gramEnd"/>
            <w:r w:rsidRPr="005A44CC">
              <w:rPr>
                <w:rFonts w:ascii="Book Antiqua" w:hAnsi="Book Antiqua" w:cs="Arial"/>
                <w:sz w:val="22"/>
                <w:szCs w:val="22"/>
              </w:rPr>
              <w:t xml:space="preserve"> POWERGRID APEX SAFTEY BOARD </w:t>
            </w:r>
            <w:proofErr w:type="spellStart"/>
            <w:proofErr w:type="gramStart"/>
            <w:r w:rsidRPr="005A44CC">
              <w:rPr>
                <w:rFonts w:ascii="Book Antiqua" w:hAnsi="Book Antiqua" w:cs="Arial"/>
                <w:sz w:val="22"/>
                <w:szCs w:val="22"/>
              </w:rPr>
              <w:t>alongwith</w:t>
            </w:r>
            <w:proofErr w:type="spellEnd"/>
            <w:proofErr w:type="gramEnd"/>
            <w:r w:rsidRPr="005A44CC">
              <w:rPr>
                <w:rFonts w:ascii="Book Antiqua" w:hAnsi="Book Antiqua" w:cs="Arial"/>
                <w:sz w:val="22"/>
                <w:szCs w:val="22"/>
              </w:rPr>
              <w:t xml:space="preserve"> the Board’s resolution of the cause of the fatal accident occurred and their future action plan/safety preparedness to prevent recurrence of such accidents in future within 60 days </w:t>
            </w:r>
            <w:r w:rsidRPr="00F20FBD">
              <w:rPr>
                <w:rFonts w:ascii="Book Antiqua" w:hAnsi="Book Antiqua" w:cs="Arial"/>
                <w:sz w:val="22"/>
                <w:szCs w:val="22"/>
              </w:rPr>
              <w:t xml:space="preserve">of the occurrence of the fatal accident.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w:t>
            </w:r>
            <w:r w:rsidRPr="00F20FBD">
              <w:rPr>
                <w:rFonts w:ascii="Book Antiqua" w:hAnsi="Book Antiqua" w:cs="Arial"/>
                <w:sz w:val="22"/>
                <w:szCs w:val="22"/>
              </w:rPr>
              <w:lastRenderedPageBreak/>
              <w:t>extended period of 4 weeks as above, the bids submitted by the Contractor shall be treated as non-responsive till completion of the same.</w:t>
            </w:r>
          </w:p>
          <w:p w14:paraId="0ECC2460" w14:textId="77777777" w:rsidR="009716BF" w:rsidRPr="00F20FBD" w:rsidRDefault="009716BF" w:rsidP="009716BF">
            <w:pPr>
              <w:spacing w:line="276" w:lineRule="auto"/>
              <w:ind w:hanging="18"/>
              <w:jc w:val="both"/>
              <w:rPr>
                <w:rFonts w:ascii="Book Antiqua" w:hAnsi="Book Antiqua" w:cs="Arial"/>
                <w:sz w:val="22"/>
                <w:szCs w:val="22"/>
              </w:rPr>
            </w:pPr>
          </w:p>
          <w:p w14:paraId="489C3F68" w14:textId="77777777" w:rsidR="009716BF" w:rsidRPr="00F20FBD" w:rsidRDefault="009716BF" w:rsidP="009716BF">
            <w:pPr>
              <w:spacing w:line="276" w:lineRule="auto"/>
              <w:jc w:val="both"/>
              <w:rPr>
                <w:rFonts w:ascii="Book Antiqua" w:hAnsi="Book Antiqua" w:cs="Arial"/>
                <w:sz w:val="22"/>
                <w:szCs w:val="22"/>
              </w:rPr>
            </w:pPr>
            <w:r w:rsidRPr="00F20FBD">
              <w:rPr>
                <w:rFonts w:ascii="Book Antiqua" w:hAnsi="Book Antiqua" w:cs="Arial"/>
                <w:sz w:val="22"/>
                <w:szCs w:val="22"/>
              </w:rPr>
              <w:t>In case of a fatal accident in a contract awarded to Joint Venture of 2 or more firms, partner(s) of the JV who was responsible for</w:t>
            </w:r>
            <w:r w:rsidRPr="00F20FBD" w:rsidDel="009B7506">
              <w:rPr>
                <w:rFonts w:ascii="Book Antiqua" w:hAnsi="Book Antiqua" w:cs="Arial"/>
                <w:sz w:val="22"/>
                <w:szCs w:val="22"/>
              </w:rPr>
              <w:t xml:space="preserve"> </w:t>
            </w:r>
            <w:r w:rsidRPr="00F20FBD">
              <w:rPr>
                <w:rFonts w:ascii="Book Antiqua" w:hAnsi="Book Antiqua" w:cs="Arial"/>
                <w:sz w:val="22"/>
                <w:szCs w:val="22"/>
              </w:rPr>
              <w:t>the execution of the said works as per their scope under the Contract, shall submit its Board Resolution and apprise the POWERGRID APEX SAFETY BOARD as brought out above.</w:t>
            </w:r>
          </w:p>
          <w:p w14:paraId="2D394C07" w14:textId="77777777" w:rsidR="009716BF" w:rsidRPr="00F20FBD" w:rsidRDefault="009716BF" w:rsidP="009716BF">
            <w:pPr>
              <w:spacing w:line="276" w:lineRule="auto"/>
              <w:jc w:val="both"/>
              <w:rPr>
                <w:rFonts w:ascii="Book Antiqua" w:hAnsi="Book Antiqua" w:cs="Arial"/>
                <w:sz w:val="22"/>
                <w:szCs w:val="22"/>
              </w:rPr>
            </w:pPr>
          </w:p>
          <w:p w14:paraId="0A267AD1" w14:textId="77777777" w:rsidR="009716BF" w:rsidRPr="00F20FBD" w:rsidRDefault="009716BF" w:rsidP="009716BF">
            <w:pPr>
              <w:spacing w:line="276" w:lineRule="auto"/>
              <w:jc w:val="both"/>
              <w:rPr>
                <w:rFonts w:ascii="Book Antiqua" w:hAnsi="Book Antiqua" w:cs="Arial"/>
                <w:sz w:val="22"/>
                <w:szCs w:val="22"/>
              </w:rPr>
            </w:pPr>
            <w:r w:rsidRPr="00F20FBD">
              <w:rPr>
                <w:rFonts w:ascii="Book Antiqua" w:hAnsi="Book Antiqua" w:cs="Arial"/>
                <w:sz w:val="22"/>
                <w:szCs w:val="22"/>
              </w:rPr>
              <w:t xml:space="preserve">In case of a fatal accident in a contract awarded to and being executed by an Associate of </w:t>
            </w:r>
            <w:proofErr w:type="gramStart"/>
            <w:r w:rsidRPr="00F20FBD">
              <w:rPr>
                <w:rFonts w:ascii="Book Antiqua" w:hAnsi="Book Antiqua" w:cs="Arial"/>
                <w:sz w:val="22"/>
                <w:szCs w:val="22"/>
              </w:rPr>
              <w:t xml:space="preserve">Contractor,   </w:t>
            </w:r>
            <w:proofErr w:type="gramEnd"/>
            <w:r w:rsidRPr="00F20FBD">
              <w:rPr>
                <w:rFonts w:ascii="Book Antiqua" w:hAnsi="Book Antiqua" w:cs="Arial"/>
                <w:sz w:val="22"/>
                <w:szCs w:val="22"/>
              </w:rPr>
              <w:t xml:space="preserve"> the Associate who is executing the erection/services contract corresponding to the scope of work in which accident has occurred, shall submit its Board Resolution and </w:t>
            </w:r>
            <w:proofErr w:type="gramStart"/>
            <w:r w:rsidRPr="00F20FBD">
              <w:rPr>
                <w:rFonts w:ascii="Book Antiqua" w:hAnsi="Book Antiqua" w:cs="Arial"/>
                <w:sz w:val="22"/>
                <w:szCs w:val="22"/>
              </w:rPr>
              <w:t>apprise</w:t>
            </w:r>
            <w:proofErr w:type="gramEnd"/>
            <w:r w:rsidRPr="00F20FBD">
              <w:rPr>
                <w:rFonts w:ascii="Book Antiqua" w:hAnsi="Book Antiqua" w:cs="Arial"/>
                <w:sz w:val="22"/>
                <w:szCs w:val="22"/>
              </w:rPr>
              <w:t xml:space="preserve"> the POWERGRID APEX SAFETY BOARD as brought out above.</w:t>
            </w:r>
          </w:p>
          <w:p w14:paraId="01426857" w14:textId="77777777" w:rsidR="009716BF" w:rsidRPr="005A44CC" w:rsidRDefault="009716BF" w:rsidP="009716BF">
            <w:pPr>
              <w:spacing w:line="276" w:lineRule="auto"/>
              <w:jc w:val="both"/>
              <w:rPr>
                <w:rFonts w:ascii="Book Antiqua" w:eastAsia="Calibri" w:hAnsi="Book Antiqua" w:cs="Arial"/>
                <w:b/>
                <w:bCs/>
                <w:color w:val="000000"/>
                <w:sz w:val="22"/>
                <w:szCs w:val="22"/>
                <w:lang w:bidi="hi-IN"/>
              </w:rPr>
            </w:pPr>
          </w:p>
        </w:tc>
      </w:tr>
      <w:tr w:rsidR="009716BF" w:rsidRPr="005A44CC" w14:paraId="54884EC5" w14:textId="77777777" w:rsidTr="007B4935">
        <w:tc>
          <w:tcPr>
            <w:tcW w:w="824" w:type="dxa"/>
            <w:tcBorders>
              <w:right w:val="single" w:sz="4" w:space="0" w:color="auto"/>
            </w:tcBorders>
          </w:tcPr>
          <w:p w14:paraId="6074B309" w14:textId="77777777" w:rsidR="009716BF" w:rsidRPr="005A44CC" w:rsidRDefault="009716BF" w:rsidP="009716BF">
            <w:pPr>
              <w:numPr>
                <w:ilvl w:val="0"/>
                <w:numId w:val="27"/>
              </w:numPr>
              <w:jc w:val="both"/>
              <w:rPr>
                <w:rFonts w:ascii="Book Antiqua" w:hAnsi="Book Antiqua" w:cs="Arial"/>
                <w:sz w:val="22"/>
                <w:szCs w:val="22"/>
              </w:rPr>
            </w:pPr>
          </w:p>
        </w:tc>
        <w:tc>
          <w:tcPr>
            <w:tcW w:w="1620" w:type="dxa"/>
            <w:tcBorders>
              <w:right w:val="single" w:sz="4" w:space="0" w:color="auto"/>
            </w:tcBorders>
          </w:tcPr>
          <w:p w14:paraId="7805420C" w14:textId="77777777" w:rsidR="009716BF" w:rsidRPr="005A44CC" w:rsidRDefault="009716BF" w:rsidP="009716BF">
            <w:pPr>
              <w:rPr>
                <w:rFonts w:ascii="Book Antiqua" w:hAnsi="Book Antiqua" w:cs="Arial"/>
                <w:sz w:val="22"/>
                <w:szCs w:val="22"/>
              </w:rPr>
            </w:pPr>
            <w:r w:rsidRPr="005A44CC">
              <w:rPr>
                <w:rFonts w:ascii="Book Antiqua" w:hAnsi="Book Antiqua" w:cs="Arial"/>
                <w:sz w:val="22"/>
                <w:szCs w:val="22"/>
              </w:rPr>
              <w:t>GCC 18.3.3.23</w:t>
            </w:r>
          </w:p>
        </w:tc>
        <w:tc>
          <w:tcPr>
            <w:tcW w:w="7200" w:type="dxa"/>
            <w:tcBorders>
              <w:left w:val="nil"/>
            </w:tcBorders>
          </w:tcPr>
          <w:p w14:paraId="7CC3C822" w14:textId="77777777" w:rsidR="009716BF" w:rsidRPr="005A44CC" w:rsidRDefault="009716BF" w:rsidP="009716BF">
            <w:pPr>
              <w:ind w:left="342" w:hanging="270"/>
              <w:jc w:val="both"/>
              <w:rPr>
                <w:rFonts w:ascii="Book Antiqua" w:eastAsia="Calibri" w:hAnsi="Book Antiqua" w:cs="Arial"/>
                <w:b/>
                <w:bCs/>
                <w:color w:val="000000"/>
                <w:sz w:val="22"/>
                <w:szCs w:val="22"/>
                <w:lang w:bidi="hi-IN"/>
              </w:rPr>
            </w:pPr>
            <w:r w:rsidRPr="005A44CC">
              <w:rPr>
                <w:rFonts w:ascii="Book Antiqua" w:eastAsia="Calibri" w:hAnsi="Book Antiqua" w:cs="Arial"/>
                <w:b/>
                <w:bCs/>
                <w:color w:val="000000"/>
                <w:sz w:val="22"/>
                <w:szCs w:val="22"/>
                <w:lang w:bidi="hi-IN"/>
              </w:rPr>
              <w:t>Replace GCC 18.3.</w:t>
            </w:r>
            <w:proofErr w:type="gramStart"/>
            <w:r w:rsidRPr="005A44CC">
              <w:rPr>
                <w:rFonts w:ascii="Book Antiqua" w:eastAsia="Calibri" w:hAnsi="Book Antiqua" w:cs="Arial"/>
                <w:b/>
                <w:bCs/>
                <w:color w:val="000000"/>
                <w:sz w:val="22"/>
                <w:szCs w:val="22"/>
                <w:lang w:bidi="hi-IN"/>
              </w:rPr>
              <w:t>3.23</w:t>
            </w:r>
            <w:proofErr w:type="gramEnd"/>
            <w:r w:rsidRPr="005A44CC">
              <w:rPr>
                <w:rFonts w:ascii="Book Antiqua" w:eastAsia="Calibri" w:hAnsi="Book Antiqua" w:cs="Arial"/>
                <w:b/>
                <w:bCs/>
                <w:color w:val="000000"/>
                <w:sz w:val="22"/>
                <w:szCs w:val="22"/>
                <w:lang w:bidi="hi-IN"/>
              </w:rPr>
              <w:t xml:space="preserve"> with the following:</w:t>
            </w:r>
          </w:p>
          <w:p w14:paraId="7DE1B144" w14:textId="77777777" w:rsidR="009716BF" w:rsidRPr="005A44CC" w:rsidRDefault="009716BF" w:rsidP="009716BF">
            <w:pPr>
              <w:ind w:left="342" w:hanging="270"/>
              <w:jc w:val="both"/>
              <w:rPr>
                <w:rFonts w:ascii="Book Antiqua" w:eastAsia="Calibri" w:hAnsi="Book Antiqua" w:cs="Arial"/>
                <w:b/>
                <w:bCs/>
                <w:color w:val="000000"/>
                <w:sz w:val="22"/>
                <w:szCs w:val="22"/>
                <w:lang w:bidi="hi-IN"/>
              </w:rPr>
            </w:pPr>
          </w:p>
          <w:p w14:paraId="565A73B7" w14:textId="77777777" w:rsidR="009716BF" w:rsidRDefault="009716BF" w:rsidP="009716BF">
            <w:pPr>
              <w:spacing w:line="276" w:lineRule="auto"/>
              <w:jc w:val="both"/>
              <w:rPr>
                <w:rFonts w:ascii="Book Antiqua" w:hAnsi="Book Antiqua" w:cs="Arial"/>
                <w:sz w:val="22"/>
                <w:szCs w:val="22"/>
              </w:rPr>
            </w:pPr>
            <w:r w:rsidRPr="005A44CC">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5A44CC">
              <w:rPr>
                <w:rFonts w:ascii="Book Antiqua" w:hAnsi="Book Antiqua" w:cs="Arial"/>
                <w:b/>
                <w:bCs/>
                <w:sz w:val="22"/>
                <w:szCs w:val="22"/>
              </w:rPr>
              <w:t xml:space="preserve">a </w:t>
            </w:r>
            <w:proofErr w:type="gramStart"/>
            <w:r w:rsidRPr="005A44CC">
              <w:rPr>
                <w:rFonts w:ascii="Book Antiqua" w:hAnsi="Book Antiqua" w:cs="Arial"/>
                <w:b/>
                <w:bCs/>
                <w:sz w:val="22"/>
                <w:szCs w:val="22"/>
              </w:rPr>
              <w:t>recovery</w:t>
            </w:r>
            <w:r w:rsidRPr="005A44CC">
              <w:rPr>
                <w:rFonts w:ascii="Book Antiqua" w:hAnsi="Book Antiqua" w:cs="Arial"/>
                <w:sz w:val="22"/>
                <w:szCs w:val="22"/>
              </w:rPr>
              <w:t xml:space="preserve">  at</w:t>
            </w:r>
            <w:proofErr w:type="gramEnd"/>
            <w:r w:rsidRPr="005A44CC">
              <w:rPr>
                <w:rFonts w:ascii="Book Antiqua" w:hAnsi="Book Antiqua" w:cs="Arial"/>
                <w:sz w:val="22"/>
                <w:szCs w:val="22"/>
              </w:rPr>
              <w:t xml:space="preserve"> the rate of Rs. 10,000/- per day or part thereof to be deposited in Safety Corpus Fund pursuant to GCC Sub-Clause 18.3.</w:t>
            </w:r>
            <w:proofErr w:type="gramStart"/>
            <w:r w:rsidRPr="005A44CC">
              <w:rPr>
                <w:rFonts w:ascii="Book Antiqua" w:hAnsi="Book Antiqua" w:cs="Arial"/>
                <w:sz w:val="22"/>
                <w:szCs w:val="22"/>
              </w:rPr>
              <w:t>3.26</w:t>
            </w:r>
            <w:proofErr w:type="gramEnd"/>
            <w:r w:rsidRPr="005A44CC">
              <w:rPr>
                <w:rFonts w:ascii="Book Antiqua" w:hAnsi="Book Antiqua" w:cs="Arial"/>
                <w:sz w:val="22"/>
                <w:szCs w:val="22"/>
              </w:rPr>
              <w:t>, till the instructions are complied with and so certified by the Project Manager. However, in case of accident taking place causing injury to any individual, the provisions contained in GCC Sub-Clause 18.3.</w:t>
            </w:r>
            <w:proofErr w:type="gramStart"/>
            <w:r w:rsidRPr="005A44CC">
              <w:rPr>
                <w:rFonts w:ascii="Book Antiqua" w:hAnsi="Book Antiqua" w:cs="Arial"/>
                <w:sz w:val="22"/>
                <w:szCs w:val="22"/>
              </w:rPr>
              <w:t>3.24</w:t>
            </w:r>
            <w:proofErr w:type="gramEnd"/>
            <w:r w:rsidRPr="005A44CC">
              <w:rPr>
                <w:rFonts w:ascii="Book Antiqua" w:hAnsi="Book Antiqua" w:cs="Arial"/>
                <w:sz w:val="22"/>
                <w:szCs w:val="22"/>
              </w:rPr>
              <w:t xml:space="preserve"> shall also apply in addition to </w:t>
            </w:r>
            <w:r w:rsidRPr="005A44CC">
              <w:rPr>
                <w:rFonts w:ascii="Book Antiqua" w:hAnsi="Book Antiqua" w:cs="Arial"/>
                <w:b/>
                <w:bCs/>
                <w:sz w:val="22"/>
                <w:szCs w:val="22"/>
              </w:rPr>
              <w:t>recovery</w:t>
            </w:r>
            <w:r w:rsidRPr="005A44CC">
              <w:rPr>
                <w:rFonts w:ascii="Book Antiqua" w:hAnsi="Book Antiqua" w:cs="Arial"/>
                <w:sz w:val="22"/>
                <w:szCs w:val="22"/>
              </w:rPr>
              <w:t xml:space="preserve"> mentioned in this Clause.</w:t>
            </w:r>
          </w:p>
          <w:p w14:paraId="6716109D" w14:textId="77777777" w:rsidR="009716BF" w:rsidRPr="005A44CC" w:rsidRDefault="009716BF" w:rsidP="009716BF">
            <w:pPr>
              <w:spacing w:line="276" w:lineRule="auto"/>
              <w:jc w:val="both"/>
              <w:rPr>
                <w:rFonts w:ascii="Book Antiqua" w:eastAsia="Calibri" w:hAnsi="Book Antiqua" w:cs="Arial"/>
                <w:b/>
                <w:bCs/>
                <w:color w:val="000000"/>
                <w:sz w:val="22"/>
                <w:szCs w:val="22"/>
                <w:lang w:bidi="hi-IN"/>
              </w:rPr>
            </w:pPr>
          </w:p>
        </w:tc>
      </w:tr>
      <w:tr w:rsidR="009716BF" w:rsidRPr="005A44CC" w14:paraId="23EFB692" w14:textId="77777777" w:rsidTr="007B4935">
        <w:tc>
          <w:tcPr>
            <w:tcW w:w="824" w:type="dxa"/>
            <w:tcBorders>
              <w:right w:val="single" w:sz="4" w:space="0" w:color="auto"/>
            </w:tcBorders>
          </w:tcPr>
          <w:p w14:paraId="0C42BF73" w14:textId="77777777" w:rsidR="009716BF" w:rsidRPr="005A44CC" w:rsidRDefault="009716BF" w:rsidP="009716BF">
            <w:pPr>
              <w:numPr>
                <w:ilvl w:val="0"/>
                <w:numId w:val="27"/>
              </w:numPr>
              <w:jc w:val="both"/>
              <w:rPr>
                <w:rFonts w:ascii="Book Antiqua" w:hAnsi="Book Antiqua" w:cs="Arial"/>
                <w:sz w:val="22"/>
                <w:szCs w:val="22"/>
              </w:rPr>
            </w:pPr>
          </w:p>
        </w:tc>
        <w:tc>
          <w:tcPr>
            <w:tcW w:w="1620" w:type="dxa"/>
            <w:tcBorders>
              <w:right w:val="single" w:sz="4" w:space="0" w:color="auto"/>
            </w:tcBorders>
          </w:tcPr>
          <w:p w14:paraId="77B7571F" w14:textId="77777777" w:rsidR="009716BF" w:rsidRPr="005A44CC" w:rsidRDefault="009716BF" w:rsidP="009716BF">
            <w:pPr>
              <w:rPr>
                <w:rFonts w:ascii="Book Antiqua" w:hAnsi="Book Antiqua" w:cs="Arial"/>
                <w:sz w:val="22"/>
                <w:szCs w:val="22"/>
              </w:rPr>
            </w:pPr>
            <w:r w:rsidRPr="005A44CC">
              <w:rPr>
                <w:rFonts w:ascii="Book Antiqua" w:hAnsi="Book Antiqua" w:cs="Arial"/>
                <w:sz w:val="22"/>
                <w:szCs w:val="22"/>
              </w:rPr>
              <w:t>GCC 18.3.3.24</w:t>
            </w:r>
          </w:p>
        </w:tc>
        <w:tc>
          <w:tcPr>
            <w:tcW w:w="7200" w:type="dxa"/>
            <w:tcBorders>
              <w:left w:val="nil"/>
            </w:tcBorders>
          </w:tcPr>
          <w:p w14:paraId="4F9630E1" w14:textId="77777777" w:rsidR="009716BF" w:rsidRPr="005A44CC" w:rsidRDefault="009716BF" w:rsidP="009716BF">
            <w:pPr>
              <w:ind w:left="342" w:hanging="270"/>
              <w:jc w:val="both"/>
              <w:rPr>
                <w:rFonts w:ascii="Book Antiqua" w:eastAsia="Calibri" w:hAnsi="Book Antiqua" w:cs="Arial"/>
                <w:b/>
                <w:bCs/>
                <w:color w:val="000000"/>
                <w:sz w:val="22"/>
                <w:szCs w:val="22"/>
                <w:lang w:bidi="hi-IN"/>
              </w:rPr>
            </w:pPr>
            <w:r w:rsidRPr="005A44CC">
              <w:rPr>
                <w:rFonts w:ascii="Book Antiqua" w:eastAsia="Calibri" w:hAnsi="Book Antiqua" w:cs="Arial"/>
                <w:b/>
                <w:bCs/>
                <w:color w:val="000000"/>
                <w:sz w:val="22"/>
                <w:szCs w:val="22"/>
                <w:lang w:bidi="hi-IN"/>
              </w:rPr>
              <w:t>Replace GCC 18.3.3.24 with the following:</w:t>
            </w:r>
          </w:p>
          <w:p w14:paraId="4FDE01E0" w14:textId="77777777" w:rsidR="009716BF" w:rsidRPr="005A44CC" w:rsidRDefault="009716BF" w:rsidP="009716BF">
            <w:pPr>
              <w:ind w:left="342" w:hanging="270"/>
              <w:jc w:val="both"/>
              <w:rPr>
                <w:rFonts w:ascii="Book Antiqua" w:eastAsia="Calibri" w:hAnsi="Book Antiqua" w:cs="Arial"/>
                <w:b/>
                <w:bCs/>
                <w:color w:val="000000"/>
                <w:sz w:val="22"/>
                <w:szCs w:val="22"/>
                <w:lang w:bidi="hi-IN"/>
              </w:rPr>
            </w:pPr>
          </w:p>
          <w:p w14:paraId="12FADBEC" w14:textId="77777777" w:rsidR="009716BF" w:rsidRPr="005A44CC" w:rsidRDefault="009716BF" w:rsidP="009716BF">
            <w:pPr>
              <w:spacing w:line="276" w:lineRule="auto"/>
              <w:ind w:left="-18" w:firstLine="18"/>
              <w:jc w:val="both"/>
              <w:rPr>
                <w:rFonts w:ascii="Book Antiqua" w:hAnsi="Book Antiqua" w:cs="Arial"/>
                <w:sz w:val="22"/>
                <w:szCs w:val="22"/>
              </w:rPr>
            </w:pPr>
            <w:r w:rsidRPr="005A44CC">
              <w:rPr>
                <w:rFonts w:ascii="Book Antiqua" w:hAnsi="Book Antiqua" w:cs="Arial"/>
                <w:b/>
                <w:bCs/>
                <w:sz w:val="22"/>
                <w:szCs w:val="22"/>
              </w:rPr>
              <w:t>In case of an accident at Site</w:t>
            </w:r>
            <w:r w:rsidRPr="005A44CC">
              <w:rPr>
                <w:rFonts w:ascii="Book Antiqua" w:hAnsi="Book Antiqua" w:cs="Arial"/>
                <w:sz w:val="22"/>
                <w:szCs w:val="22"/>
              </w:rPr>
              <w:t xml:space="preserve"> </w:t>
            </w:r>
            <w:r w:rsidRPr="005A44CC">
              <w:rPr>
                <w:rFonts w:ascii="Book Antiqua" w:hAnsi="Book Antiqua" w:cs="Arial"/>
                <w:b/>
                <w:bCs/>
                <w:sz w:val="22"/>
                <w:szCs w:val="22"/>
              </w:rPr>
              <w:t>or adjacent thereto</w:t>
            </w:r>
            <w:r w:rsidRPr="005A44CC">
              <w:rPr>
                <w:rFonts w:ascii="Book Antiqua" w:hAnsi="Book Antiqua" w:cs="Arial"/>
                <w:sz w:val="22"/>
                <w:szCs w:val="22"/>
              </w:rPr>
              <w:t xml:space="preserve">, the Contractor shall be responsible for payment of a sum as indicated below to be deposited with the Employer, which will be passed on by the Employer to such person or next to </w:t>
            </w:r>
            <w:proofErr w:type="gramStart"/>
            <w:r w:rsidRPr="005A44CC">
              <w:rPr>
                <w:rFonts w:ascii="Book Antiqua" w:hAnsi="Book Antiqua" w:cs="Arial"/>
                <w:sz w:val="22"/>
                <w:szCs w:val="22"/>
              </w:rPr>
              <w:t>kith</w:t>
            </w:r>
            <w:proofErr w:type="gramEnd"/>
            <w:r w:rsidRPr="005A44CC">
              <w:rPr>
                <w:rFonts w:ascii="Book Antiqua" w:hAnsi="Book Antiqua" w:cs="Arial"/>
                <w:sz w:val="22"/>
                <w:szCs w:val="22"/>
              </w:rPr>
              <w:t xml:space="preserve"> and kin of the deceased:</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3961"/>
              <w:gridCol w:w="2250"/>
            </w:tblGrid>
            <w:tr w:rsidR="009716BF" w:rsidRPr="005A44CC" w14:paraId="1F3D26A6" w14:textId="77777777" w:rsidTr="00F743A9">
              <w:tc>
                <w:tcPr>
                  <w:tcW w:w="359" w:type="dxa"/>
                </w:tcPr>
                <w:p w14:paraId="3CD3B5A4" w14:textId="77777777" w:rsidR="009716BF" w:rsidRPr="005A44CC" w:rsidRDefault="009716BF" w:rsidP="00CA005A">
                  <w:pPr>
                    <w:framePr w:hSpace="180" w:wrap="around" w:vAnchor="text" w:hAnchor="text" w:y="1"/>
                    <w:spacing w:line="276" w:lineRule="auto"/>
                    <w:ind w:left="-18" w:firstLine="18"/>
                    <w:suppressOverlap/>
                    <w:jc w:val="both"/>
                    <w:rPr>
                      <w:rFonts w:ascii="Book Antiqua" w:hAnsi="Book Antiqua" w:cs="Arial"/>
                      <w:sz w:val="22"/>
                      <w:szCs w:val="22"/>
                    </w:rPr>
                  </w:pPr>
                  <w:r w:rsidRPr="005A44CC">
                    <w:rPr>
                      <w:rFonts w:ascii="Book Antiqua" w:hAnsi="Book Antiqua" w:cs="Arial"/>
                      <w:sz w:val="22"/>
                      <w:szCs w:val="22"/>
                    </w:rPr>
                    <w:t>a</w:t>
                  </w:r>
                </w:p>
              </w:tc>
              <w:tc>
                <w:tcPr>
                  <w:tcW w:w="3961" w:type="dxa"/>
                </w:tcPr>
                <w:p w14:paraId="20EC244E" w14:textId="77777777" w:rsidR="009716BF" w:rsidRPr="005A44CC" w:rsidRDefault="009716BF" w:rsidP="00CA005A">
                  <w:pPr>
                    <w:framePr w:hSpace="180" w:wrap="around" w:vAnchor="text" w:hAnchor="text" w:y="1"/>
                    <w:spacing w:line="276" w:lineRule="auto"/>
                    <w:ind w:left="-18" w:firstLine="18"/>
                    <w:suppressOverlap/>
                    <w:jc w:val="both"/>
                    <w:rPr>
                      <w:rFonts w:ascii="Book Antiqua" w:hAnsi="Book Antiqua" w:cs="Arial"/>
                      <w:sz w:val="22"/>
                      <w:szCs w:val="22"/>
                    </w:rPr>
                  </w:pPr>
                  <w:r w:rsidRPr="005A44CC">
                    <w:rPr>
                      <w:rFonts w:ascii="Book Antiqua" w:hAnsi="Book Antiqua" w:cs="Arial"/>
                      <w:sz w:val="22"/>
                      <w:szCs w:val="22"/>
                    </w:rPr>
                    <w:t xml:space="preserve">Fatal injury or </w:t>
                  </w:r>
                  <w:proofErr w:type="gramStart"/>
                  <w:r w:rsidRPr="005A44CC">
                    <w:rPr>
                      <w:rFonts w:ascii="Book Antiqua" w:hAnsi="Book Antiqua" w:cs="Arial"/>
                      <w:sz w:val="22"/>
                      <w:szCs w:val="22"/>
                    </w:rPr>
                    <w:t>accident causing</w:t>
                  </w:r>
                  <w:proofErr w:type="gramEnd"/>
                  <w:r w:rsidRPr="005A44CC">
                    <w:rPr>
                      <w:rFonts w:ascii="Book Antiqua" w:hAnsi="Book Antiqua" w:cs="Arial"/>
                      <w:sz w:val="22"/>
                      <w:szCs w:val="22"/>
                    </w:rPr>
                    <w:t xml:space="preserve"> death</w:t>
                  </w:r>
                </w:p>
              </w:tc>
              <w:tc>
                <w:tcPr>
                  <w:tcW w:w="2250" w:type="dxa"/>
                </w:tcPr>
                <w:p w14:paraId="1E398201" w14:textId="77777777" w:rsidR="009716BF" w:rsidRPr="005A44CC" w:rsidRDefault="009716BF" w:rsidP="00CA005A">
                  <w:pPr>
                    <w:framePr w:hSpace="180" w:wrap="around" w:vAnchor="text" w:hAnchor="text" w:y="1"/>
                    <w:spacing w:line="276" w:lineRule="auto"/>
                    <w:ind w:left="-18" w:firstLine="18"/>
                    <w:suppressOverlap/>
                    <w:jc w:val="both"/>
                    <w:rPr>
                      <w:rFonts w:ascii="Book Antiqua" w:hAnsi="Book Antiqua" w:cs="Arial"/>
                      <w:sz w:val="22"/>
                      <w:szCs w:val="22"/>
                    </w:rPr>
                  </w:pPr>
                  <w:r w:rsidRPr="005A44CC">
                    <w:rPr>
                      <w:rFonts w:ascii="Book Antiqua" w:hAnsi="Book Antiqua" w:cs="Arial"/>
                      <w:sz w:val="22"/>
                      <w:szCs w:val="22"/>
                    </w:rPr>
                    <w:t>Rs. 15,00,000/- per person</w:t>
                  </w:r>
                </w:p>
              </w:tc>
            </w:tr>
            <w:tr w:rsidR="009716BF" w:rsidRPr="005A44CC" w14:paraId="42402BD8" w14:textId="77777777" w:rsidTr="00F743A9">
              <w:tc>
                <w:tcPr>
                  <w:tcW w:w="359" w:type="dxa"/>
                </w:tcPr>
                <w:p w14:paraId="08007052" w14:textId="77777777" w:rsidR="009716BF" w:rsidRPr="005A44CC" w:rsidRDefault="009716BF" w:rsidP="00CA005A">
                  <w:pPr>
                    <w:framePr w:hSpace="180" w:wrap="around" w:vAnchor="text" w:hAnchor="text" w:y="1"/>
                    <w:spacing w:line="276" w:lineRule="auto"/>
                    <w:ind w:left="-18" w:firstLine="18"/>
                    <w:suppressOverlap/>
                    <w:jc w:val="both"/>
                    <w:rPr>
                      <w:rFonts w:ascii="Book Antiqua" w:hAnsi="Book Antiqua" w:cs="Arial"/>
                      <w:sz w:val="22"/>
                      <w:szCs w:val="22"/>
                    </w:rPr>
                  </w:pPr>
                  <w:r w:rsidRPr="005A44CC">
                    <w:rPr>
                      <w:rFonts w:ascii="Book Antiqua" w:hAnsi="Book Antiqua" w:cs="Arial"/>
                      <w:sz w:val="22"/>
                      <w:szCs w:val="22"/>
                    </w:rPr>
                    <w:t>b</w:t>
                  </w:r>
                </w:p>
              </w:tc>
              <w:tc>
                <w:tcPr>
                  <w:tcW w:w="3961" w:type="dxa"/>
                </w:tcPr>
                <w:p w14:paraId="13E1AE3E" w14:textId="77777777" w:rsidR="009716BF" w:rsidRPr="005A44CC" w:rsidRDefault="009716BF" w:rsidP="00CA005A">
                  <w:pPr>
                    <w:framePr w:hSpace="180" w:wrap="around" w:vAnchor="text" w:hAnchor="text" w:y="1"/>
                    <w:spacing w:line="276" w:lineRule="auto"/>
                    <w:ind w:left="-18" w:firstLine="18"/>
                    <w:suppressOverlap/>
                    <w:jc w:val="both"/>
                    <w:rPr>
                      <w:rFonts w:ascii="Book Antiqua" w:hAnsi="Book Antiqua" w:cs="Arial"/>
                      <w:sz w:val="22"/>
                      <w:szCs w:val="22"/>
                    </w:rPr>
                  </w:pPr>
                  <w:r w:rsidRPr="005A44CC">
                    <w:rPr>
                      <w:rFonts w:ascii="Book Antiqua" w:hAnsi="Book Antiqua" w:cs="Arial"/>
                      <w:sz w:val="22"/>
                      <w:szCs w:val="22"/>
                    </w:rPr>
                    <w:t xml:space="preserve">Major injuries or accident causing </w:t>
                  </w:r>
                  <w:r w:rsidRPr="005A44CC">
                    <w:rPr>
                      <w:rFonts w:ascii="Book Antiqua" w:hAnsi="Book Antiqua" w:cs="Arial"/>
                      <w:sz w:val="22"/>
                      <w:szCs w:val="22"/>
                    </w:rPr>
                    <w:lastRenderedPageBreak/>
                    <w:t>25% or more permanent disablement</w:t>
                  </w:r>
                </w:p>
              </w:tc>
              <w:tc>
                <w:tcPr>
                  <w:tcW w:w="2250" w:type="dxa"/>
                </w:tcPr>
                <w:p w14:paraId="53E639B1" w14:textId="77777777" w:rsidR="009716BF" w:rsidRPr="005A44CC" w:rsidRDefault="009716BF" w:rsidP="00CA005A">
                  <w:pPr>
                    <w:framePr w:hSpace="180" w:wrap="around" w:vAnchor="text" w:hAnchor="text" w:y="1"/>
                    <w:spacing w:line="276" w:lineRule="auto"/>
                    <w:ind w:left="-18" w:firstLine="18"/>
                    <w:suppressOverlap/>
                    <w:jc w:val="both"/>
                    <w:rPr>
                      <w:rFonts w:ascii="Book Antiqua" w:hAnsi="Book Antiqua" w:cs="Arial"/>
                      <w:sz w:val="22"/>
                      <w:szCs w:val="22"/>
                    </w:rPr>
                  </w:pPr>
                  <w:r w:rsidRPr="005A44CC">
                    <w:rPr>
                      <w:rFonts w:ascii="Book Antiqua" w:hAnsi="Book Antiqua" w:cs="Arial"/>
                      <w:sz w:val="22"/>
                      <w:szCs w:val="22"/>
                    </w:rPr>
                    <w:lastRenderedPageBreak/>
                    <w:t xml:space="preserve">Rs. 5,00,000/- per </w:t>
                  </w:r>
                  <w:r w:rsidRPr="005A44CC">
                    <w:rPr>
                      <w:rFonts w:ascii="Book Antiqua" w:hAnsi="Book Antiqua" w:cs="Arial"/>
                      <w:sz w:val="22"/>
                      <w:szCs w:val="22"/>
                    </w:rPr>
                    <w:lastRenderedPageBreak/>
                    <w:t>person</w:t>
                  </w:r>
                </w:p>
              </w:tc>
            </w:tr>
          </w:tbl>
          <w:p w14:paraId="32DED091" w14:textId="77777777" w:rsidR="009716BF" w:rsidRDefault="009716BF" w:rsidP="009716BF">
            <w:pPr>
              <w:spacing w:line="276" w:lineRule="auto"/>
              <w:ind w:left="-18" w:firstLine="18"/>
              <w:jc w:val="both"/>
              <w:rPr>
                <w:rFonts w:ascii="Book Antiqua" w:hAnsi="Book Antiqua" w:cs="Arial"/>
                <w:sz w:val="22"/>
                <w:szCs w:val="22"/>
              </w:rPr>
            </w:pPr>
          </w:p>
          <w:p w14:paraId="28F40F03" w14:textId="77777777" w:rsidR="009716BF" w:rsidRDefault="009716BF" w:rsidP="009716BF">
            <w:pPr>
              <w:spacing w:line="276" w:lineRule="auto"/>
              <w:ind w:left="-18" w:firstLine="18"/>
              <w:jc w:val="both"/>
              <w:rPr>
                <w:rFonts w:ascii="Book Antiqua" w:hAnsi="Book Antiqua" w:cs="Arial"/>
                <w:sz w:val="22"/>
                <w:szCs w:val="22"/>
              </w:rPr>
            </w:pPr>
            <w:r w:rsidRPr="005A44CC">
              <w:rPr>
                <w:rFonts w:ascii="Book Antiqua" w:hAnsi="Book Antiqua" w:cs="Arial"/>
                <w:sz w:val="22"/>
                <w:szCs w:val="22"/>
              </w:rPr>
              <w:t xml:space="preserve">Permanent disablement shall have same meaning as indicated in </w:t>
            </w:r>
            <w:r w:rsidRPr="005A44CC">
              <w:rPr>
                <w:rFonts w:ascii="Book Antiqua" w:hAnsi="Book Antiqua" w:cs="Arial"/>
                <w:b/>
                <w:sz w:val="22"/>
                <w:szCs w:val="22"/>
              </w:rPr>
              <w:t>Employee’s</w:t>
            </w:r>
            <w:r w:rsidRPr="005A44CC">
              <w:rPr>
                <w:rFonts w:ascii="Book Antiqua" w:hAnsi="Book Antiqua" w:cs="Arial"/>
                <w:sz w:val="22"/>
                <w:szCs w:val="22"/>
              </w:rPr>
              <w:t xml:space="preserve"> Compensation Act. The amount to be deposited with Employer and passed on to the person mentioned above shall be in addition to the compensation payable under the relevant provisions of the </w:t>
            </w:r>
            <w:r w:rsidRPr="005A44CC">
              <w:rPr>
                <w:rFonts w:ascii="Book Antiqua" w:hAnsi="Book Antiqua" w:cs="Arial"/>
                <w:b/>
                <w:sz w:val="22"/>
                <w:szCs w:val="22"/>
              </w:rPr>
              <w:t>Employee’s</w:t>
            </w:r>
            <w:r w:rsidRPr="005A44CC">
              <w:rPr>
                <w:rFonts w:ascii="Book Antiqua" w:hAnsi="Book Antiqua" w:cs="Arial"/>
                <w:sz w:val="22"/>
                <w:szCs w:val="22"/>
              </w:rPr>
              <w:t xml:space="preserve"> Compensation Act and rules framed there under or any other applicable laws as applicable from time to time. In case the Contractor does not deposit the </w:t>
            </w:r>
            <w:proofErr w:type="gramStart"/>
            <w:r w:rsidRPr="005A44CC">
              <w:rPr>
                <w:rFonts w:ascii="Book Antiqua" w:hAnsi="Book Antiqua" w:cs="Arial"/>
                <w:sz w:val="22"/>
                <w:szCs w:val="22"/>
              </w:rPr>
              <w:t>above mentioned</w:t>
            </w:r>
            <w:proofErr w:type="gramEnd"/>
            <w:r w:rsidRPr="005A44CC">
              <w:rPr>
                <w:rFonts w:ascii="Book Antiqua" w:hAnsi="Book Antiqua" w:cs="Arial"/>
                <w:sz w:val="22"/>
                <w:szCs w:val="22"/>
              </w:rPr>
              <w:t xml:space="preserve"> amount with Employer, such amount shall be recovered by Employer from any monies due or becoming due to the Contractor under the contract or any other on-going contract.</w:t>
            </w:r>
          </w:p>
          <w:p w14:paraId="35F0B2BE" w14:textId="77777777" w:rsidR="009716BF" w:rsidRPr="005A44CC" w:rsidRDefault="009716BF" w:rsidP="009716BF">
            <w:pPr>
              <w:spacing w:line="276" w:lineRule="auto"/>
              <w:ind w:left="-18" w:firstLine="18"/>
              <w:jc w:val="both"/>
              <w:rPr>
                <w:rFonts w:ascii="Book Antiqua" w:hAnsi="Book Antiqua" w:cs="Arial"/>
                <w:sz w:val="22"/>
                <w:szCs w:val="22"/>
              </w:rPr>
            </w:pPr>
          </w:p>
          <w:p w14:paraId="6E05F5E4" w14:textId="77777777" w:rsidR="009716BF" w:rsidRDefault="009716BF" w:rsidP="009716BF">
            <w:pPr>
              <w:spacing w:line="276" w:lineRule="auto"/>
              <w:ind w:left="-18" w:firstLine="18"/>
              <w:jc w:val="both"/>
              <w:rPr>
                <w:rFonts w:ascii="Book Antiqua" w:hAnsi="Book Antiqua" w:cs="Arial"/>
                <w:sz w:val="22"/>
                <w:szCs w:val="22"/>
              </w:rPr>
            </w:pPr>
            <w:r w:rsidRPr="005A44CC">
              <w:rPr>
                <w:rFonts w:ascii="Book Antiqua" w:hAnsi="Book Antiqua" w:cs="Arial"/>
                <w:sz w:val="22"/>
                <w:szCs w:val="22"/>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5A44CC">
              <w:rPr>
                <w:rFonts w:ascii="Book Antiqua" w:hAnsi="Book Antiqua" w:cs="Arial"/>
                <w:sz w:val="22"/>
                <w:szCs w:val="22"/>
              </w:rPr>
              <w:t>and also</w:t>
            </w:r>
            <w:proofErr w:type="gramEnd"/>
            <w:r w:rsidRPr="005A44CC">
              <w:rPr>
                <w:rFonts w:ascii="Book Antiqua" w:hAnsi="Book Antiqua" w:cs="Arial"/>
                <w:sz w:val="22"/>
                <w:szCs w:val="22"/>
              </w:rPr>
              <w:t xml:space="preserve">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75B727FB" w14:textId="77777777" w:rsidR="009716BF" w:rsidRPr="005A44CC" w:rsidRDefault="009716BF" w:rsidP="009716BF">
            <w:pPr>
              <w:spacing w:line="276" w:lineRule="auto"/>
              <w:ind w:left="-18" w:firstLine="18"/>
              <w:jc w:val="both"/>
              <w:rPr>
                <w:rFonts w:ascii="Book Antiqua" w:hAnsi="Book Antiqua" w:cs="Arial"/>
                <w:sz w:val="22"/>
                <w:szCs w:val="22"/>
              </w:rPr>
            </w:pPr>
          </w:p>
          <w:p w14:paraId="0E85C7A4" w14:textId="77777777" w:rsidR="009716BF" w:rsidRDefault="009716BF" w:rsidP="009716BF">
            <w:pPr>
              <w:spacing w:line="276" w:lineRule="auto"/>
              <w:ind w:left="-18" w:firstLine="18"/>
              <w:jc w:val="both"/>
              <w:rPr>
                <w:rFonts w:ascii="Book Antiqua" w:hAnsi="Book Antiqua" w:cs="Arial"/>
                <w:b/>
                <w:bCs/>
                <w:sz w:val="22"/>
                <w:szCs w:val="22"/>
              </w:rPr>
            </w:pPr>
            <w:r w:rsidRPr="005A44CC">
              <w:rPr>
                <w:rFonts w:ascii="Book Antiqua" w:hAnsi="Book Antiqua" w:cs="Arial"/>
                <w:sz w:val="22"/>
                <w:szCs w:val="22"/>
              </w:rPr>
              <w:t xml:space="preserve">In case of </w:t>
            </w:r>
            <w:r w:rsidRPr="005A44CC">
              <w:rPr>
                <w:rFonts w:ascii="Book Antiqua" w:hAnsi="Book Antiqua" w:cs="Arial"/>
                <w:b/>
                <w:bCs/>
                <w:sz w:val="22"/>
                <w:szCs w:val="22"/>
              </w:rPr>
              <w:t>first fatal accid</w:t>
            </w:r>
            <w:r w:rsidRPr="005A44CC">
              <w:rPr>
                <w:rFonts w:ascii="Book Antiqua" w:hAnsi="Book Antiqua" w:cs="Arial"/>
                <w:sz w:val="22"/>
                <w:szCs w:val="22"/>
              </w:rPr>
              <w:t xml:space="preserve">ent, </w:t>
            </w:r>
            <w:r w:rsidRPr="005A44CC">
              <w:rPr>
                <w:rFonts w:ascii="Book Antiqua" w:hAnsi="Book Antiqua" w:cs="Arial"/>
                <w:b/>
                <w:bCs/>
                <w:sz w:val="22"/>
                <w:szCs w:val="22"/>
              </w:rPr>
              <w:t>a warning letter shall be issued to the Contractor. In case of any subsequent</w:t>
            </w:r>
            <w:r w:rsidRPr="005A44CC">
              <w:rPr>
                <w:rFonts w:ascii="Book Antiqua" w:hAnsi="Book Antiqua" w:cs="Arial"/>
                <w:sz w:val="22"/>
                <w:szCs w:val="22"/>
              </w:rPr>
              <w:t xml:space="preserve"> </w:t>
            </w:r>
            <w:r w:rsidRPr="005A44CC">
              <w:rPr>
                <w:rFonts w:ascii="Book Antiqua" w:hAnsi="Book Antiqua" w:cs="Arial"/>
                <w:b/>
                <w:bCs/>
                <w:sz w:val="22"/>
                <w:szCs w:val="22"/>
              </w:rPr>
              <w:t>fatal</w:t>
            </w:r>
            <w:r w:rsidRPr="005A44CC">
              <w:rPr>
                <w:rFonts w:ascii="Book Antiqua" w:hAnsi="Book Antiqua" w:cs="Arial"/>
                <w:sz w:val="22"/>
                <w:szCs w:val="22"/>
              </w:rPr>
              <w:t xml:space="preserve"> accident, the Contractor shall withdraw its Representative (Project Manager) immediately and shall appoint its Representative (Project Manager) </w:t>
            </w:r>
            <w:proofErr w:type="gramStart"/>
            <w:r w:rsidRPr="005A44CC">
              <w:rPr>
                <w:rFonts w:ascii="Book Antiqua" w:hAnsi="Book Antiqua" w:cs="Arial"/>
                <w:sz w:val="22"/>
                <w:szCs w:val="22"/>
              </w:rPr>
              <w:t>afresh</w:t>
            </w:r>
            <w:proofErr w:type="gramEnd"/>
            <w:r w:rsidRPr="005A44CC">
              <w:rPr>
                <w:rFonts w:ascii="Book Antiqua" w:hAnsi="Book Antiqua" w:cs="Arial"/>
                <w:sz w:val="22"/>
                <w:szCs w:val="22"/>
              </w:rPr>
              <w:t xml:space="preserve"> pursuant to GCC Clause 13.2. The Contractor’s Representative (Project Manager) removed hereinabove, thereafter shall not be permitted to work in any of projects/works of the Employer</w:t>
            </w:r>
            <w:r w:rsidRPr="005A44CC">
              <w:rPr>
                <w:rFonts w:ascii="Book Antiqua" w:hAnsi="Book Antiqua" w:cs="Arial"/>
                <w:b/>
                <w:bCs/>
                <w:sz w:val="22"/>
                <w:szCs w:val="22"/>
              </w:rPr>
              <w:t>.</w:t>
            </w:r>
          </w:p>
          <w:p w14:paraId="3D489101" w14:textId="77777777" w:rsidR="009716BF" w:rsidRPr="005A44CC" w:rsidRDefault="009716BF" w:rsidP="009716BF">
            <w:pPr>
              <w:spacing w:line="276" w:lineRule="auto"/>
              <w:jc w:val="both"/>
              <w:rPr>
                <w:rFonts w:ascii="Book Antiqua" w:eastAsia="Calibri" w:hAnsi="Book Antiqua" w:cs="Arial"/>
                <w:b/>
                <w:bCs/>
                <w:color w:val="000000"/>
                <w:sz w:val="22"/>
                <w:szCs w:val="22"/>
                <w:lang w:bidi="hi-IN"/>
              </w:rPr>
            </w:pPr>
          </w:p>
        </w:tc>
      </w:tr>
      <w:tr w:rsidR="009716BF" w:rsidRPr="005A44CC" w14:paraId="2E7EC54D" w14:textId="77777777" w:rsidTr="007B4935">
        <w:tc>
          <w:tcPr>
            <w:tcW w:w="824" w:type="dxa"/>
            <w:tcBorders>
              <w:right w:val="single" w:sz="4" w:space="0" w:color="auto"/>
            </w:tcBorders>
          </w:tcPr>
          <w:p w14:paraId="3E3BC566" w14:textId="77777777" w:rsidR="009716BF" w:rsidRPr="005A44CC" w:rsidRDefault="009716BF" w:rsidP="009716BF">
            <w:pPr>
              <w:numPr>
                <w:ilvl w:val="0"/>
                <w:numId w:val="27"/>
              </w:numPr>
              <w:jc w:val="both"/>
              <w:rPr>
                <w:rFonts w:ascii="Book Antiqua" w:hAnsi="Book Antiqua" w:cs="Arial"/>
                <w:sz w:val="22"/>
                <w:szCs w:val="22"/>
              </w:rPr>
            </w:pPr>
          </w:p>
        </w:tc>
        <w:tc>
          <w:tcPr>
            <w:tcW w:w="1620" w:type="dxa"/>
            <w:tcBorders>
              <w:right w:val="single" w:sz="4" w:space="0" w:color="auto"/>
            </w:tcBorders>
          </w:tcPr>
          <w:p w14:paraId="1610A30A" w14:textId="77777777" w:rsidR="009716BF" w:rsidRPr="005A44CC" w:rsidRDefault="009716BF" w:rsidP="009716BF">
            <w:pPr>
              <w:rPr>
                <w:rFonts w:ascii="Book Antiqua" w:hAnsi="Book Antiqua" w:cs="Arial"/>
                <w:sz w:val="22"/>
                <w:szCs w:val="22"/>
              </w:rPr>
            </w:pPr>
            <w:r w:rsidRPr="005A44CC">
              <w:rPr>
                <w:rFonts w:ascii="Book Antiqua" w:hAnsi="Book Antiqua" w:cs="Arial"/>
                <w:sz w:val="22"/>
                <w:szCs w:val="22"/>
              </w:rPr>
              <w:t>GCC 18.3.3.25</w:t>
            </w:r>
          </w:p>
        </w:tc>
        <w:tc>
          <w:tcPr>
            <w:tcW w:w="7200" w:type="dxa"/>
            <w:tcBorders>
              <w:left w:val="nil"/>
            </w:tcBorders>
          </w:tcPr>
          <w:p w14:paraId="174B66F7" w14:textId="77777777" w:rsidR="009716BF" w:rsidRPr="005A44CC" w:rsidRDefault="009716BF" w:rsidP="009716BF">
            <w:pPr>
              <w:spacing w:after="200" w:line="276" w:lineRule="auto"/>
              <w:jc w:val="both"/>
              <w:rPr>
                <w:rFonts w:ascii="Book Antiqua" w:hAnsi="Book Antiqua" w:cs="Arial"/>
                <w:b/>
                <w:bCs/>
                <w:sz w:val="22"/>
                <w:szCs w:val="22"/>
              </w:rPr>
            </w:pPr>
            <w:r w:rsidRPr="005A44CC">
              <w:rPr>
                <w:rFonts w:ascii="Book Antiqua" w:hAnsi="Book Antiqua" w:cs="Arial"/>
                <w:b/>
                <w:bCs/>
                <w:sz w:val="22"/>
                <w:szCs w:val="22"/>
              </w:rPr>
              <w:t>Replace GCC 18.3.3.25 with the following:</w:t>
            </w:r>
          </w:p>
          <w:p w14:paraId="42B9CB47" w14:textId="77777777" w:rsidR="009716BF" w:rsidRPr="005A44CC" w:rsidRDefault="009716BF" w:rsidP="009716BF">
            <w:pPr>
              <w:spacing w:after="200" w:line="276" w:lineRule="auto"/>
              <w:jc w:val="both"/>
              <w:rPr>
                <w:rFonts w:ascii="Book Antiqua" w:hAnsi="Book Antiqua" w:cs="Arial"/>
                <w:sz w:val="22"/>
                <w:szCs w:val="22"/>
              </w:rPr>
            </w:pPr>
            <w:r w:rsidRPr="005A44CC">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2253"/>
              <w:gridCol w:w="4140"/>
            </w:tblGrid>
            <w:tr w:rsidR="009716BF" w:rsidRPr="005A44CC" w14:paraId="2A6086AD" w14:textId="77777777" w:rsidTr="00F743A9">
              <w:tc>
                <w:tcPr>
                  <w:tcW w:w="424" w:type="dxa"/>
                </w:tcPr>
                <w:p w14:paraId="6CB82973" w14:textId="77777777" w:rsidR="009716BF" w:rsidRPr="005A44CC" w:rsidRDefault="009716BF" w:rsidP="00CA005A">
                  <w:pPr>
                    <w:framePr w:hSpace="180" w:wrap="around" w:vAnchor="text" w:hAnchor="text" w:y="1"/>
                    <w:spacing w:after="200" w:line="276" w:lineRule="auto"/>
                    <w:suppressOverlap/>
                    <w:jc w:val="both"/>
                    <w:rPr>
                      <w:rFonts w:ascii="Book Antiqua" w:hAnsi="Book Antiqua" w:cs="Arial"/>
                      <w:sz w:val="22"/>
                      <w:szCs w:val="22"/>
                    </w:rPr>
                  </w:pPr>
                  <w:r w:rsidRPr="005A44CC">
                    <w:rPr>
                      <w:rFonts w:ascii="Book Antiqua" w:hAnsi="Book Antiqua" w:cs="Arial"/>
                      <w:sz w:val="22"/>
                      <w:szCs w:val="22"/>
                    </w:rPr>
                    <w:t>a.</w:t>
                  </w:r>
                </w:p>
              </w:tc>
              <w:tc>
                <w:tcPr>
                  <w:tcW w:w="2253" w:type="dxa"/>
                </w:tcPr>
                <w:p w14:paraId="701B05A1" w14:textId="77777777" w:rsidR="009716BF" w:rsidRPr="005A44CC" w:rsidRDefault="009716BF" w:rsidP="00CA005A">
                  <w:pPr>
                    <w:framePr w:hSpace="180" w:wrap="around" w:vAnchor="text" w:hAnchor="text" w:y="1"/>
                    <w:spacing w:after="200" w:line="276" w:lineRule="auto"/>
                    <w:suppressOverlap/>
                    <w:jc w:val="both"/>
                    <w:rPr>
                      <w:rFonts w:ascii="Book Antiqua" w:hAnsi="Book Antiqua" w:cs="Arial"/>
                      <w:sz w:val="22"/>
                      <w:szCs w:val="22"/>
                    </w:rPr>
                  </w:pPr>
                  <w:r w:rsidRPr="005A44CC">
                    <w:rPr>
                      <w:rFonts w:ascii="Book Antiqua" w:hAnsi="Book Antiqua" w:cs="Arial"/>
                      <w:sz w:val="22"/>
                      <w:szCs w:val="22"/>
                    </w:rPr>
                    <w:t xml:space="preserve">Upon 1st Fatal </w:t>
                  </w:r>
                  <w:r w:rsidRPr="005A44CC">
                    <w:rPr>
                      <w:rFonts w:ascii="Book Antiqua" w:hAnsi="Book Antiqua" w:cs="Arial"/>
                      <w:sz w:val="22"/>
                      <w:szCs w:val="22"/>
                    </w:rPr>
                    <w:lastRenderedPageBreak/>
                    <w:t xml:space="preserve">Accident </w:t>
                  </w:r>
                </w:p>
              </w:tc>
              <w:tc>
                <w:tcPr>
                  <w:tcW w:w="4140" w:type="dxa"/>
                </w:tcPr>
                <w:p w14:paraId="57B3DE35" w14:textId="77777777" w:rsidR="009716BF" w:rsidRPr="005A44CC" w:rsidRDefault="009716BF" w:rsidP="00CA005A">
                  <w:pPr>
                    <w:framePr w:hSpace="180" w:wrap="around" w:vAnchor="text" w:hAnchor="text" w:y="1"/>
                    <w:spacing w:after="200" w:line="276" w:lineRule="auto"/>
                    <w:suppressOverlap/>
                    <w:jc w:val="both"/>
                    <w:rPr>
                      <w:rFonts w:ascii="Book Antiqua" w:hAnsi="Book Antiqua" w:cs="Arial"/>
                      <w:b/>
                      <w:bCs/>
                      <w:sz w:val="22"/>
                      <w:szCs w:val="22"/>
                    </w:rPr>
                  </w:pPr>
                  <w:r w:rsidRPr="005A44CC">
                    <w:rPr>
                      <w:rFonts w:ascii="Book Antiqua" w:hAnsi="Book Antiqua" w:cs="Arial"/>
                      <w:b/>
                      <w:bCs/>
                      <w:sz w:val="22"/>
                      <w:szCs w:val="22"/>
                    </w:rPr>
                    <w:lastRenderedPageBreak/>
                    <w:t xml:space="preserve">1% of the Contract price as awarded, </w:t>
                  </w:r>
                  <w:r w:rsidRPr="005A44CC">
                    <w:rPr>
                      <w:rFonts w:ascii="Book Antiqua" w:hAnsi="Book Antiqua" w:cs="Arial"/>
                      <w:b/>
                      <w:bCs/>
                      <w:sz w:val="22"/>
                      <w:szCs w:val="22"/>
                    </w:rPr>
                    <w:lastRenderedPageBreak/>
                    <w:t>limited to Rs. 50,00,000/-</w:t>
                  </w:r>
                </w:p>
              </w:tc>
            </w:tr>
            <w:tr w:rsidR="009716BF" w:rsidRPr="005A44CC" w14:paraId="6A83958F" w14:textId="77777777" w:rsidTr="00F743A9">
              <w:tc>
                <w:tcPr>
                  <w:tcW w:w="424" w:type="dxa"/>
                </w:tcPr>
                <w:p w14:paraId="541B5225" w14:textId="77777777" w:rsidR="009716BF" w:rsidRPr="005A44CC" w:rsidRDefault="009716BF" w:rsidP="00CA005A">
                  <w:pPr>
                    <w:framePr w:hSpace="180" w:wrap="around" w:vAnchor="text" w:hAnchor="text" w:y="1"/>
                    <w:spacing w:after="200" w:line="276" w:lineRule="auto"/>
                    <w:suppressOverlap/>
                    <w:jc w:val="both"/>
                    <w:rPr>
                      <w:rFonts w:ascii="Book Antiqua" w:hAnsi="Book Antiqua" w:cs="Arial"/>
                      <w:sz w:val="22"/>
                      <w:szCs w:val="22"/>
                    </w:rPr>
                  </w:pPr>
                  <w:r w:rsidRPr="005A44CC">
                    <w:rPr>
                      <w:rFonts w:ascii="Book Antiqua" w:hAnsi="Book Antiqua" w:cs="Arial"/>
                      <w:sz w:val="22"/>
                      <w:szCs w:val="22"/>
                    </w:rPr>
                    <w:lastRenderedPageBreak/>
                    <w:t>b.</w:t>
                  </w:r>
                </w:p>
              </w:tc>
              <w:tc>
                <w:tcPr>
                  <w:tcW w:w="2253" w:type="dxa"/>
                </w:tcPr>
                <w:p w14:paraId="372B313B" w14:textId="77777777" w:rsidR="009716BF" w:rsidRPr="005A44CC" w:rsidRDefault="009716BF" w:rsidP="00CA005A">
                  <w:pPr>
                    <w:framePr w:hSpace="180" w:wrap="around" w:vAnchor="text" w:hAnchor="text" w:y="1"/>
                    <w:spacing w:line="276" w:lineRule="auto"/>
                    <w:suppressOverlap/>
                    <w:jc w:val="both"/>
                    <w:rPr>
                      <w:rFonts w:ascii="Book Antiqua" w:hAnsi="Book Antiqua" w:cs="Arial"/>
                      <w:sz w:val="22"/>
                      <w:szCs w:val="22"/>
                    </w:rPr>
                  </w:pPr>
                  <w:r w:rsidRPr="005A44CC">
                    <w:rPr>
                      <w:rFonts w:ascii="Book Antiqua" w:hAnsi="Book Antiqua" w:cs="Arial"/>
                      <w:sz w:val="22"/>
                      <w:szCs w:val="22"/>
                    </w:rPr>
                    <w:t xml:space="preserve">Upon 2nd Fatal Accident </w:t>
                  </w:r>
                </w:p>
              </w:tc>
              <w:tc>
                <w:tcPr>
                  <w:tcW w:w="4140" w:type="dxa"/>
                </w:tcPr>
                <w:p w14:paraId="0F0C6B78" w14:textId="77777777" w:rsidR="009716BF" w:rsidRPr="005A44CC" w:rsidRDefault="009716BF" w:rsidP="00CA005A">
                  <w:pPr>
                    <w:framePr w:hSpace="180" w:wrap="around" w:vAnchor="text" w:hAnchor="text" w:y="1"/>
                    <w:spacing w:after="200" w:line="276" w:lineRule="auto"/>
                    <w:suppressOverlap/>
                    <w:jc w:val="both"/>
                    <w:rPr>
                      <w:rFonts w:ascii="Book Antiqua" w:hAnsi="Book Antiqua" w:cs="Arial"/>
                      <w:b/>
                      <w:bCs/>
                      <w:sz w:val="22"/>
                      <w:szCs w:val="22"/>
                    </w:rPr>
                  </w:pPr>
                  <w:r w:rsidRPr="005A44CC">
                    <w:rPr>
                      <w:rFonts w:ascii="Book Antiqua" w:hAnsi="Book Antiqua" w:cs="Arial"/>
                      <w:b/>
                      <w:bCs/>
                      <w:sz w:val="22"/>
                      <w:szCs w:val="22"/>
                    </w:rPr>
                    <w:t>1.5% of the Contract price as awarded, limited to Rs. 75,00,000/-</w:t>
                  </w:r>
                </w:p>
              </w:tc>
            </w:tr>
            <w:tr w:rsidR="009716BF" w:rsidRPr="005A44CC" w14:paraId="15F8AA4C" w14:textId="77777777" w:rsidTr="00F743A9">
              <w:tc>
                <w:tcPr>
                  <w:tcW w:w="424" w:type="dxa"/>
                </w:tcPr>
                <w:p w14:paraId="550D8D47" w14:textId="77777777" w:rsidR="009716BF" w:rsidRPr="005A44CC" w:rsidRDefault="009716BF" w:rsidP="00CA005A">
                  <w:pPr>
                    <w:framePr w:hSpace="180" w:wrap="around" w:vAnchor="text" w:hAnchor="text" w:y="1"/>
                    <w:spacing w:after="200" w:line="276" w:lineRule="auto"/>
                    <w:suppressOverlap/>
                    <w:jc w:val="both"/>
                    <w:rPr>
                      <w:rFonts w:ascii="Book Antiqua" w:hAnsi="Book Antiqua" w:cs="Arial"/>
                      <w:sz w:val="22"/>
                      <w:szCs w:val="22"/>
                    </w:rPr>
                  </w:pPr>
                  <w:r w:rsidRPr="005A44CC">
                    <w:rPr>
                      <w:rFonts w:ascii="Book Antiqua" w:hAnsi="Book Antiqua" w:cs="Arial"/>
                      <w:sz w:val="22"/>
                      <w:szCs w:val="22"/>
                    </w:rPr>
                    <w:t>c.</w:t>
                  </w:r>
                </w:p>
              </w:tc>
              <w:tc>
                <w:tcPr>
                  <w:tcW w:w="2253" w:type="dxa"/>
                </w:tcPr>
                <w:p w14:paraId="03F1C014" w14:textId="77777777" w:rsidR="009716BF" w:rsidRPr="005A44CC" w:rsidRDefault="009716BF" w:rsidP="00CA005A">
                  <w:pPr>
                    <w:framePr w:hSpace="180" w:wrap="around" w:vAnchor="text" w:hAnchor="text" w:y="1"/>
                    <w:spacing w:line="276" w:lineRule="auto"/>
                    <w:suppressOverlap/>
                    <w:jc w:val="both"/>
                    <w:rPr>
                      <w:rFonts w:ascii="Book Antiqua" w:hAnsi="Book Antiqua" w:cs="Arial"/>
                      <w:sz w:val="22"/>
                      <w:szCs w:val="22"/>
                    </w:rPr>
                  </w:pPr>
                  <w:r w:rsidRPr="005A44CC">
                    <w:rPr>
                      <w:rFonts w:ascii="Book Antiqua" w:hAnsi="Book Antiqua" w:cs="Arial"/>
                      <w:sz w:val="22"/>
                      <w:szCs w:val="22"/>
                    </w:rPr>
                    <w:t xml:space="preserve">Upon 3rd Fatal Accident </w:t>
                  </w:r>
                </w:p>
              </w:tc>
              <w:tc>
                <w:tcPr>
                  <w:tcW w:w="4140" w:type="dxa"/>
                </w:tcPr>
                <w:p w14:paraId="6C62663A" w14:textId="77777777" w:rsidR="009716BF" w:rsidRPr="005A44CC" w:rsidRDefault="009716BF" w:rsidP="00CA005A">
                  <w:pPr>
                    <w:framePr w:hSpace="180" w:wrap="around" w:vAnchor="text" w:hAnchor="text" w:y="1"/>
                    <w:spacing w:after="200" w:line="276" w:lineRule="auto"/>
                    <w:suppressOverlap/>
                    <w:jc w:val="both"/>
                    <w:rPr>
                      <w:rFonts w:ascii="Book Antiqua" w:hAnsi="Book Antiqua" w:cs="Arial"/>
                      <w:b/>
                      <w:bCs/>
                      <w:sz w:val="22"/>
                      <w:szCs w:val="22"/>
                    </w:rPr>
                  </w:pPr>
                  <w:r w:rsidRPr="005A44CC">
                    <w:rPr>
                      <w:rFonts w:ascii="Book Antiqua" w:hAnsi="Book Antiqua" w:cs="Arial"/>
                      <w:b/>
                      <w:bCs/>
                      <w:sz w:val="22"/>
                      <w:szCs w:val="22"/>
                    </w:rPr>
                    <w:t>2% of the Contract price as awarded, limited to Rs. 1,00,00,000/-</w:t>
                  </w:r>
                </w:p>
              </w:tc>
            </w:tr>
            <w:tr w:rsidR="009716BF" w:rsidRPr="005A44CC" w14:paraId="0484217A" w14:textId="77777777" w:rsidTr="00F743A9">
              <w:tc>
                <w:tcPr>
                  <w:tcW w:w="424" w:type="dxa"/>
                </w:tcPr>
                <w:p w14:paraId="7FA9D662" w14:textId="77777777" w:rsidR="009716BF" w:rsidRPr="005A44CC" w:rsidRDefault="009716BF" w:rsidP="00CA005A">
                  <w:pPr>
                    <w:framePr w:hSpace="180" w:wrap="around" w:vAnchor="text" w:hAnchor="text" w:y="1"/>
                    <w:spacing w:after="200" w:line="276" w:lineRule="auto"/>
                    <w:suppressOverlap/>
                    <w:jc w:val="both"/>
                    <w:rPr>
                      <w:rFonts w:ascii="Book Antiqua" w:hAnsi="Book Antiqua" w:cs="Arial"/>
                      <w:sz w:val="22"/>
                      <w:szCs w:val="22"/>
                    </w:rPr>
                  </w:pPr>
                  <w:r w:rsidRPr="005A44CC">
                    <w:rPr>
                      <w:rFonts w:ascii="Book Antiqua" w:hAnsi="Book Antiqua" w:cs="Arial"/>
                      <w:sz w:val="22"/>
                      <w:szCs w:val="22"/>
                    </w:rPr>
                    <w:t>d.</w:t>
                  </w:r>
                </w:p>
              </w:tc>
              <w:tc>
                <w:tcPr>
                  <w:tcW w:w="2253" w:type="dxa"/>
                </w:tcPr>
                <w:p w14:paraId="31927752" w14:textId="77777777" w:rsidR="009716BF" w:rsidRPr="005A44CC" w:rsidRDefault="009716BF" w:rsidP="00CA005A">
                  <w:pPr>
                    <w:framePr w:hSpace="180" w:wrap="around" w:vAnchor="text" w:hAnchor="text" w:y="1"/>
                    <w:spacing w:line="276" w:lineRule="auto"/>
                    <w:suppressOverlap/>
                    <w:jc w:val="both"/>
                    <w:rPr>
                      <w:rFonts w:ascii="Book Antiqua" w:hAnsi="Book Antiqua" w:cs="Arial"/>
                      <w:sz w:val="22"/>
                      <w:szCs w:val="22"/>
                    </w:rPr>
                  </w:pPr>
                  <w:r w:rsidRPr="005A44CC">
                    <w:rPr>
                      <w:rFonts w:ascii="Book Antiqua" w:hAnsi="Book Antiqua" w:cs="Arial"/>
                      <w:sz w:val="22"/>
                      <w:szCs w:val="22"/>
                    </w:rPr>
                    <w:t xml:space="preserve">Re-occurrence of Fatal Accident even after 3rd Fatal Accident </w:t>
                  </w:r>
                </w:p>
              </w:tc>
              <w:tc>
                <w:tcPr>
                  <w:tcW w:w="4140" w:type="dxa"/>
                </w:tcPr>
                <w:p w14:paraId="5AF8593B" w14:textId="77777777" w:rsidR="009716BF" w:rsidRPr="005A44CC" w:rsidRDefault="009716BF" w:rsidP="00CA005A">
                  <w:pPr>
                    <w:framePr w:hSpace="180" w:wrap="around" w:vAnchor="text" w:hAnchor="text" w:y="1"/>
                    <w:spacing w:after="200" w:line="276" w:lineRule="auto"/>
                    <w:suppressOverlap/>
                    <w:jc w:val="both"/>
                    <w:rPr>
                      <w:rFonts w:ascii="Book Antiqua" w:hAnsi="Book Antiqua" w:cs="Arial"/>
                      <w:b/>
                      <w:bCs/>
                      <w:sz w:val="22"/>
                      <w:szCs w:val="22"/>
                    </w:rPr>
                  </w:pPr>
                  <w:r w:rsidRPr="005A44CC">
                    <w:rPr>
                      <w:rFonts w:ascii="Book Antiqua" w:hAnsi="Book Antiqua" w:cs="Arial"/>
                      <w:b/>
                      <w:bCs/>
                      <w:sz w:val="22"/>
                      <w:szCs w:val="22"/>
                    </w:rPr>
                    <w:t>2% of the Contract price as awarded, limited to Rs. 1,00,00,000/- per fatal accident</w:t>
                  </w:r>
                </w:p>
              </w:tc>
            </w:tr>
          </w:tbl>
          <w:p w14:paraId="5C04EE28" w14:textId="77777777" w:rsidR="009716BF" w:rsidRPr="005A44CC" w:rsidRDefault="009716BF" w:rsidP="009716BF">
            <w:pPr>
              <w:spacing w:line="276" w:lineRule="auto"/>
              <w:ind w:left="-18" w:firstLine="18"/>
              <w:jc w:val="both"/>
              <w:rPr>
                <w:rFonts w:ascii="Book Antiqua" w:hAnsi="Book Antiqua" w:cs="Arial"/>
                <w:b/>
                <w:bCs/>
                <w:sz w:val="22"/>
                <w:szCs w:val="22"/>
              </w:rPr>
            </w:pPr>
          </w:p>
          <w:p w14:paraId="44314E25" w14:textId="77777777" w:rsidR="009716BF" w:rsidRPr="005A44CC" w:rsidRDefault="009716BF" w:rsidP="009716BF">
            <w:pPr>
              <w:spacing w:after="200" w:line="276" w:lineRule="auto"/>
              <w:ind w:left="-18" w:firstLine="18"/>
              <w:jc w:val="both"/>
              <w:rPr>
                <w:rFonts w:ascii="Book Antiqua" w:hAnsi="Book Antiqua" w:cs="Arial"/>
                <w:b/>
                <w:bCs/>
                <w:sz w:val="22"/>
                <w:szCs w:val="22"/>
              </w:rPr>
            </w:pPr>
            <w:r w:rsidRPr="005A44CC">
              <w:rPr>
                <w:rFonts w:ascii="Book Antiqua" w:hAnsi="Book Antiqua" w:cs="Arial"/>
                <w:b/>
                <w:bCs/>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328FC493" w14:textId="77777777" w:rsidR="009716BF" w:rsidRPr="005A44CC" w:rsidRDefault="009716BF" w:rsidP="009716BF">
            <w:pPr>
              <w:spacing w:line="276" w:lineRule="auto"/>
              <w:ind w:left="-18" w:firstLine="18"/>
              <w:jc w:val="both"/>
              <w:rPr>
                <w:rFonts w:ascii="Book Antiqua" w:hAnsi="Book Antiqua" w:cs="Arial"/>
                <w:b/>
                <w:bCs/>
                <w:sz w:val="22"/>
                <w:szCs w:val="22"/>
              </w:rPr>
            </w:pPr>
            <w:r w:rsidRPr="005A44CC">
              <w:rPr>
                <w:rFonts w:ascii="Book Antiqua" w:hAnsi="Book Antiqua" w:cs="Arial"/>
                <w:b/>
                <w:bCs/>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5074FACA" w14:textId="77777777" w:rsidR="009716BF" w:rsidRPr="005A44CC" w:rsidRDefault="009716BF" w:rsidP="009716BF">
            <w:pPr>
              <w:spacing w:line="276" w:lineRule="auto"/>
              <w:ind w:left="-18" w:firstLine="18"/>
              <w:jc w:val="both"/>
              <w:rPr>
                <w:rFonts w:ascii="Book Antiqua" w:hAnsi="Book Antiqua" w:cs="Arial"/>
                <w:b/>
                <w:bCs/>
                <w:sz w:val="22"/>
                <w:szCs w:val="22"/>
              </w:rPr>
            </w:pPr>
          </w:p>
          <w:p w14:paraId="32C60AD9" w14:textId="77777777" w:rsidR="009716BF" w:rsidRPr="005A44CC" w:rsidRDefault="009716BF" w:rsidP="009716BF">
            <w:pPr>
              <w:spacing w:line="276" w:lineRule="auto"/>
              <w:ind w:left="-18" w:firstLine="18"/>
              <w:jc w:val="both"/>
              <w:rPr>
                <w:rFonts w:ascii="Book Antiqua" w:hAnsi="Book Antiqua" w:cs="Arial"/>
                <w:b/>
                <w:bCs/>
                <w:sz w:val="22"/>
                <w:szCs w:val="22"/>
              </w:rPr>
            </w:pPr>
            <w:r w:rsidRPr="005A44CC">
              <w:rPr>
                <w:rFonts w:ascii="Book Antiqua" w:hAnsi="Book Antiqua" w:cs="Arial"/>
                <w:b/>
                <w:bCs/>
                <w:sz w:val="22"/>
                <w:szCs w:val="22"/>
              </w:rPr>
              <w:t>In case of a fatal accident in a contract awarded to and being executed by an Associate of Contractor, for the purpose of recoveries as per GCC</w:t>
            </w:r>
            <w:r w:rsidRPr="005A44CC">
              <w:rPr>
                <w:rFonts w:ascii="Book Antiqua" w:hAnsi="Book Antiqua" w:cs="Arial"/>
                <w:sz w:val="22"/>
                <w:szCs w:val="22"/>
              </w:rPr>
              <w:t xml:space="preserve"> </w:t>
            </w:r>
            <w:r w:rsidRPr="005A44CC">
              <w:rPr>
                <w:rFonts w:ascii="Book Antiqua" w:hAnsi="Book Antiqua" w:cs="Arial"/>
                <w:b/>
                <w:bCs/>
                <w:sz w:val="22"/>
                <w:szCs w:val="22"/>
              </w:rPr>
              <w:t>Sub-Clause 18.3.3.24 and GCC</w:t>
            </w:r>
            <w:r w:rsidRPr="005A44CC">
              <w:rPr>
                <w:rFonts w:ascii="Book Antiqua" w:hAnsi="Book Antiqua" w:cs="Arial"/>
                <w:sz w:val="22"/>
                <w:szCs w:val="22"/>
              </w:rPr>
              <w:t xml:space="preserve"> </w:t>
            </w:r>
            <w:r w:rsidRPr="005A44CC">
              <w:rPr>
                <w:rFonts w:ascii="Book Antiqua" w:hAnsi="Book Antiqua" w:cs="Arial"/>
                <w:b/>
                <w:bCs/>
                <w:sz w:val="22"/>
                <w:szCs w:val="22"/>
              </w:rPr>
              <w:t xml:space="preserve">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w:t>
            </w:r>
            <w:r w:rsidRPr="005A44CC">
              <w:rPr>
                <w:rFonts w:ascii="Book Antiqua" w:hAnsi="Book Antiqua" w:cs="Arial"/>
                <w:b/>
                <w:bCs/>
                <w:sz w:val="22"/>
                <w:szCs w:val="22"/>
              </w:rPr>
              <w:lastRenderedPageBreak/>
              <w:t>other contracts (say CIF and Ex-works Supply contract).</w:t>
            </w:r>
          </w:p>
          <w:p w14:paraId="729AFD26" w14:textId="77777777" w:rsidR="009716BF" w:rsidRPr="005A44CC" w:rsidRDefault="009716BF" w:rsidP="009716BF">
            <w:pPr>
              <w:spacing w:line="276" w:lineRule="auto"/>
              <w:ind w:left="-18"/>
              <w:jc w:val="both"/>
              <w:rPr>
                <w:rFonts w:ascii="Book Antiqua" w:hAnsi="Book Antiqua" w:cs="Arial"/>
                <w:b/>
                <w:bCs/>
                <w:sz w:val="22"/>
                <w:szCs w:val="22"/>
              </w:rPr>
            </w:pPr>
          </w:p>
          <w:p w14:paraId="3EEE7E3C" w14:textId="77777777" w:rsidR="009716BF" w:rsidRPr="005A44CC" w:rsidRDefault="009716BF" w:rsidP="009716BF">
            <w:pPr>
              <w:spacing w:line="276" w:lineRule="auto"/>
              <w:ind w:left="-18" w:firstLine="18"/>
              <w:jc w:val="both"/>
              <w:rPr>
                <w:rFonts w:ascii="Book Antiqua" w:hAnsi="Book Antiqua" w:cs="Arial"/>
                <w:b/>
                <w:bCs/>
                <w:sz w:val="22"/>
                <w:szCs w:val="22"/>
              </w:rPr>
            </w:pPr>
            <w:r w:rsidRPr="005A44CC">
              <w:rPr>
                <w:rFonts w:ascii="Book Antiqua" w:hAnsi="Book Antiqua" w:cs="Arial"/>
                <w:b/>
                <w:bCs/>
                <w:sz w:val="22"/>
                <w:szCs w:val="22"/>
              </w:rPr>
              <w:t xml:space="preserve">GST, if any, applicable on recoveries as mentioned at GCC Sub-Clause 18.3.3, shall be payable by the Contractor in addition to the </w:t>
            </w:r>
            <w:proofErr w:type="gramStart"/>
            <w:r w:rsidRPr="005A44CC">
              <w:rPr>
                <w:rFonts w:ascii="Book Antiqua" w:hAnsi="Book Antiqua" w:cs="Arial"/>
                <w:b/>
                <w:bCs/>
                <w:sz w:val="22"/>
                <w:szCs w:val="22"/>
              </w:rPr>
              <w:t>amount</w:t>
            </w:r>
            <w:proofErr w:type="gramEnd"/>
            <w:r w:rsidRPr="005A44CC">
              <w:rPr>
                <w:rFonts w:ascii="Book Antiqua" w:hAnsi="Book Antiqua" w:cs="Arial"/>
                <w:b/>
                <w:bCs/>
                <w:sz w:val="22"/>
                <w:szCs w:val="22"/>
              </w:rPr>
              <w:t xml:space="preserve"> of recoveries mentioned therein.</w:t>
            </w:r>
          </w:p>
          <w:p w14:paraId="5E6D9F22" w14:textId="77777777" w:rsidR="009716BF" w:rsidRPr="005A44CC" w:rsidRDefault="009716BF" w:rsidP="009716BF">
            <w:pPr>
              <w:spacing w:line="276" w:lineRule="auto"/>
              <w:ind w:left="-18" w:firstLine="18"/>
              <w:jc w:val="both"/>
              <w:rPr>
                <w:rFonts w:ascii="Book Antiqua" w:eastAsia="Calibri" w:hAnsi="Book Antiqua" w:cs="Arial"/>
                <w:b/>
                <w:bCs/>
                <w:color w:val="000000"/>
                <w:sz w:val="22"/>
                <w:szCs w:val="22"/>
                <w:lang w:bidi="hi-IN"/>
              </w:rPr>
            </w:pPr>
          </w:p>
        </w:tc>
      </w:tr>
      <w:tr w:rsidR="009716BF" w:rsidRPr="005A44CC" w14:paraId="5551F004" w14:textId="77777777" w:rsidTr="007B4935">
        <w:tc>
          <w:tcPr>
            <w:tcW w:w="824" w:type="dxa"/>
            <w:tcBorders>
              <w:right w:val="single" w:sz="4" w:space="0" w:color="auto"/>
            </w:tcBorders>
          </w:tcPr>
          <w:p w14:paraId="5063EEAB" w14:textId="77777777" w:rsidR="009716BF" w:rsidRPr="005A44CC" w:rsidRDefault="009716BF" w:rsidP="009716BF">
            <w:pPr>
              <w:numPr>
                <w:ilvl w:val="0"/>
                <w:numId w:val="27"/>
              </w:numPr>
              <w:jc w:val="both"/>
              <w:rPr>
                <w:rFonts w:ascii="Book Antiqua" w:hAnsi="Book Antiqua" w:cs="Arial"/>
                <w:sz w:val="22"/>
                <w:szCs w:val="22"/>
              </w:rPr>
            </w:pPr>
          </w:p>
        </w:tc>
        <w:tc>
          <w:tcPr>
            <w:tcW w:w="1620" w:type="dxa"/>
            <w:tcBorders>
              <w:right w:val="single" w:sz="4" w:space="0" w:color="auto"/>
            </w:tcBorders>
          </w:tcPr>
          <w:p w14:paraId="24C7EBD7" w14:textId="77777777" w:rsidR="009716BF" w:rsidRPr="005A44CC" w:rsidRDefault="009716BF" w:rsidP="009716BF">
            <w:pPr>
              <w:rPr>
                <w:rFonts w:ascii="Book Antiqua" w:hAnsi="Book Antiqua" w:cs="Arial"/>
                <w:sz w:val="22"/>
                <w:szCs w:val="22"/>
              </w:rPr>
            </w:pPr>
            <w:r w:rsidRPr="005A44CC">
              <w:rPr>
                <w:rFonts w:ascii="Book Antiqua" w:hAnsi="Book Antiqua" w:cs="Arial"/>
                <w:sz w:val="22"/>
                <w:szCs w:val="22"/>
              </w:rPr>
              <w:t>GCC 18.3.3.28</w:t>
            </w:r>
          </w:p>
        </w:tc>
        <w:tc>
          <w:tcPr>
            <w:tcW w:w="7200" w:type="dxa"/>
            <w:tcBorders>
              <w:left w:val="nil"/>
            </w:tcBorders>
          </w:tcPr>
          <w:p w14:paraId="24AF6927" w14:textId="77777777" w:rsidR="009716BF" w:rsidRPr="005A44CC" w:rsidRDefault="009716BF" w:rsidP="009716BF">
            <w:pPr>
              <w:ind w:left="342" w:hanging="270"/>
              <w:jc w:val="both"/>
              <w:rPr>
                <w:rFonts w:ascii="Book Antiqua" w:eastAsia="Calibri" w:hAnsi="Book Antiqua" w:cs="Arial"/>
                <w:b/>
                <w:bCs/>
                <w:color w:val="000000"/>
                <w:sz w:val="22"/>
                <w:szCs w:val="22"/>
                <w:lang w:bidi="hi-IN"/>
              </w:rPr>
            </w:pPr>
            <w:r w:rsidRPr="005A44CC">
              <w:rPr>
                <w:rFonts w:ascii="Book Antiqua" w:eastAsia="Calibri" w:hAnsi="Book Antiqua" w:cs="Arial"/>
                <w:b/>
                <w:bCs/>
                <w:color w:val="000000"/>
                <w:sz w:val="22"/>
                <w:szCs w:val="22"/>
                <w:lang w:bidi="hi-IN"/>
              </w:rPr>
              <w:t>Replace GCC 18.3.3.28 with the following:</w:t>
            </w:r>
          </w:p>
          <w:p w14:paraId="7861D308" w14:textId="77777777" w:rsidR="009716BF" w:rsidRPr="005A44CC" w:rsidRDefault="009716BF" w:rsidP="009716BF">
            <w:pPr>
              <w:ind w:left="342" w:hanging="270"/>
              <w:jc w:val="both"/>
              <w:rPr>
                <w:rFonts w:ascii="Book Antiqua" w:eastAsia="Calibri" w:hAnsi="Book Antiqua" w:cs="Arial"/>
                <w:b/>
                <w:bCs/>
                <w:color w:val="000000"/>
                <w:sz w:val="22"/>
                <w:szCs w:val="22"/>
                <w:lang w:bidi="hi-IN"/>
              </w:rPr>
            </w:pPr>
          </w:p>
          <w:p w14:paraId="5BE9E040" w14:textId="77777777" w:rsidR="009716BF" w:rsidRPr="005A44CC" w:rsidRDefault="009716BF" w:rsidP="009716BF">
            <w:pPr>
              <w:spacing w:line="276" w:lineRule="auto"/>
              <w:ind w:left="-18" w:firstLine="18"/>
              <w:jc w:val="both"/>
              <w:rPr>
                <w:rFonts w:ascii="Book Antiqua" w:hAnsi="Book Antiqua" w:cs="Arial"/>
                <w:b/>
                <w:sz w:val="22"/>
                <w:szCs w:val="22"/>
              </w:rPr>
            </w:pPr>
            <w:r w:rsidRPr="005A44CC">
              <w:rPr>
                <w:rFonts w:ascii="Book Antiqua" w:hAnsi="Book Antiqua" w:cs="Arial"/>
                <w:sz w:val="22"/>
                <w:szCs w:val="22"/>
              </w:rPr>
              <w:t xml:space="preserve">The Contractor shall also submit ‘Safety Plan’ as per proforma specified in Section – Sample Forms and Procedures of the Bidding Documents </w:t>
            </w:r>
            <w:proofErr w:type="spellStart"/>
            <w:r w:rsidRPr="005A44CC">
              <w:rPr>
                <w:rFonts w:ascii="Book Antiqua" w:hAnsi="Book Antiqua" w:cs="Arial"/>
                <w:sz w:val="22"/>
                <w:szCs w:val="22"/>
              </w:rPr>
              <w:t>alongwith</w:t>
            </w:r>
            <w:proofErr w:type="spellEnd"/>
            <w:r w:rsidRPr="005A44CC">
              <w:rPr>
                <w:rFonts w:ascii="Book Antiqua" w:hAnsi="Book Antiqua" w:cs="Arial"/>
                <w:sz w:val="22"/>
                <w:szCs w:val="22"/>
              </w:rPr>
              <w:t xml:space="preserve"> all the requisite documents mentioned therein and as per </w:t>
            </w:r>
            <w:proofErr w:type="gramStart"/>
            <w:r w:rsidRPr="005A44CC">
              <w:rPr>
                <w:rFonts w:ascii="Book Antiqua" w:hAnsi="Book Antiqua" w:cs="Arial"/>
                <w:sz w:val="22"/>
                <w:szCs w:val="22"/>
              </w:rPr>
              <w:t>check-list</w:t>
            </w:r>
            <w:proofErr w:type="gramEnd"/>
            <w:r w:rsidRPr="005A44CC">
              <w:rPr>
                <w:rFonts w:ascii="Book Antiqua" w:hAnsi="Book Antiqua" w:cs="Arial"/>
                <w:sz w:val="22"/>
                <w:szCs w:val="22"/>
              </w:rPr>
              <w:t xml:space="preserve"> contained therein to the Engineer In-Charge for its approval </w:t>
            </w:r>
            <w:r w:rsidRPr="005A44CC">
              <w:rPr>
                <w:rFonts w:ascii="Book Antiqua" w:hAnsi="Book Antiqua" w:cs="Arial"/>
                <w:b/>
                <w:sz w:val="22"/>
                <w:szCs w:val="22"/>
              </w:rPr>
              <w:t>within 30 days of Notification of award.</w:t>
            </w:r>
          </w:p>
          <w:p w14:paraId="364CEB51" w14:textId="77777777" w:rsidR="009716BF" w:rsidRPr="005A44CC" w:rsidRDefault="009716BF" w:rsidP="009716BF">
            <w:pPr>
              <w:spacing w:line="276" w:lineRule="auto"/>
              <w:ind w:left="-18" w:firstLine="18"/>
              <w:jc w:val="both"/>
              <w:rPr>
                <w:rFonts w:ascii="Book Antiqua" w:hAnsi="Book Antiqua" w:cs="Arial"/>
                <w:b/>
                <w:sz w:val="22"/>
                <w:szCs w:val="22"/>
              </w:rPr>
            </w:pPr>
          </w:p>
          <w:p w14:paraId="3FEC43C3" w14:textId="77777777" w:rsidR="009716BF" w:rsidRPr="005A44CC" w:rsidRDefault="009716BF" w:rsidP="009716BF">
            <w:pPr>
              <w:spacing w:line="276" w:lineRule="auto"/>
              <w:ind w:left="-18" w:firstLine="18"/>
              <w:jc w:val="both"/>
              <w:rPr>
                <w:rFonts w:ascii="Book Antiqua" w:eastAsia="Calibri" w:hAnsi="Book Antiqua" w:cs="Arial"/>
                <w:color w:val="000000"/>
                <w:sz w:val="22"/>
                <w:szCs w:val="22"/>
                <w:lang w:bidi="hi-IN"/>
              </w:rPr>
            </w:pPr>
            <w:r w:rsidRPr="005A44CC">
              <w:rPr>
                <w:rFonts w:ascii="Book Antiqua" w:eastAsia="Calibri" w:hAnsi="Book Antiqua" w:cs="Arial"/>
                <w:color w:val="000000"/>
                <w:sz w:val="22"/>
                <w:szCs w:val="22"/>
                <w:lang w:bidi="hi-IN"/>
              </w:rPr>
              <w:t xml:space="preserve">Further, one of the conditions for release of first progressive </w:t>
            </w:r>
            <w:r w:rsidRPr="005A44CC">
              <w:rPr>
                <w:rFonts w:ascii="Book Antiqua" w:hAnsi="Book Antiqua" w:cs="Arial"/>
                <w:sz w:val="22"/>
                <w:szCs w:val="22"/>
              </w:rPr>
              <w:t>payment</w:t>
            </w:r>
            <w:r w:rsidRPr="005A44CC">
              <w:rPr>
                <w:rFonts w:ascii="Book Antiqua" w:eastAsia="Calibri" w:hAnsi="Book Antiqua" w:cs="Arial"/>
                <w:color w:val="000000"/>
                <w:sz w:val="22"/>
                <w:szCs w:val="22"/>
                <w:lang w:bidi="hi-IN"/>
              </w:rPr>
              <w:t xml:space="preserve"> / subsequent payment towards Services Contract shall be submission of „Safety Plan</w:t>
            </w:r>
            <w:r w:rsidRPr="005A44CC">
              <w:rPr>
                <w:rFonts w:eastAsia="Calibri"/>
                <w:color w:val="000000"/>
                <w:sz w:val="22"/>
                <w:szCs w:val="22"/>
                <w:lang w:bidi="hi-IN"/>
              </w:rPr>
              <w:t>‟</w:t>
            </w:r>
            <w:r w:rsidRPr="005A44CC">
              <w:rPr>
                <w:rFonts w:ascii="Book Antiqua" w:eastAsia="Calibri" w:hAnsi="Book Antiqua" w:cs="Arial"/>
                <w:color w:val="000000"/>
                <w:sz w:val="22"/>
                <w:szCs w:val="22"/>
                <w:lang w:bidi="hi-IN"/>
              </w:rPr>
              <w:t xml:space="preserve"> </w:t>
            </w:r>
            <w:proofErr w:type="spellStart"/>
            <w:r w:rsidRPr="005A44CC">
              <w:rPr>
                <w:rFonts w:ascii="Book Antiqua" w:eastAsia="Calibri" w:hAnsi="Book Antiqua" w:cs="Arial"/>
                <w:color w:val="000000"/>
                <w:sz w:val="22"/>
                <w:szCs w:val="22"/>
                <w:lang w:bidi="hi-IN"/>
              </w:rPr>
              <w:t>alongwith</w:t>
            </w:r>
            <w:proofErr w:type="spellEnd"/>
            <w:r w:rsidRPr="005A44CC">
              <w:rPr>
                <w:rFonts w:ascii="Book Antiqua" w:eastAsia="Calibri" w:hAnsi="Book Antiqua" w:cs="Arial"/>
                <w:color w:val="000000"/>
                <w:sz w:val="22"/>
                <w:szCs w:val="22"/>
                <w:lang w:bidi="hi-IN"/>
              </w:rPr>
              <w:t xml:space="preserve"> all requisite documents and approval of the same by the Engineer In-Charge.</w:t>
            </w:r>
          </w:p>
          <w:p w14:paraId="65F078AA" w14:textId="77777777" w:rsidR="009716BF" w:rsidRPr="005A44CC" w:rsidRDefault="009716BF" w:rsidP="009716BF">
            <w:pPr>
              <w:jc w:val="both"/>
              <w:rPr>
                <w:rFonts w:ascii="Book Antiqua" w:eastAsia="Calibri" w:hAnsi="Book Antiqua" w:cs="Arial"/>
                <w:color w:val="000000"/>
                <w:sz w:val="22"/>
                <w:szCs w:val="22"/>
                <w:lang w:bidi="hi-IN"/>
              </w:rPr>
            </w:pPr>
          </w:p>
        </w:tc>
      </w:tr>
      <w:tr w:rsidR="009716BF" w:rsidRPr="005A44CC" w14:paraId="3EC5E29F" w14:textId="77777777" w:rsidTr="007B4935">
        <w:tc>
          <w:tcPr>
            <w:tcW w:w="824" w:type="dxa"/>
            <w:tcBorders>
              <w:right w:val="single" w:sz="4" w:space="0" w:color="auto"/>
            </w:tcBorders>
          </w:tcPr>
          <w:p w14:paraId="4371B6A0" w14:textId="77777777" w:rsidR="009716BF" w:rsidRPr="005A44CC" w:rsidRDefault="009716BF" w:rsidP="009716BF">
            <w:pPr>
              <w:numPr>
                <w:ilvl w:val="0"/>
                <w:numId w:val="27"/>
              </w:numPr>
              <w:jc w:val="both"/>
              <w:rPr>
                <w:rFonts w:ascii="Book Antiqua" w:hAnsi="Book Antiqua" w:cs="Arial"/>
                <w:sz w:val="22"/>
                <w:szCs w:val="22"/>
              </w:rPr>
            </w:pPr>
          </w:p>
        </w:tc>
        <w:tc>
          <w:tcPr>
            <w:tcW w:w="1620" w:type="dxa"/>
            <w:tcBorders>
              <w:right w:val="single" w:sz="4" w:space="0" w:color="auto"/>
            </w:tcBorders>
          </w:tcPr>
          <w:p w14:paraId="7C77E48C" w14:textId="77777777" w:rsidR="009716BF" w:rsidRPr="005A44CC" w:rsidRDefault="009716BF" w:rsidP="009716BF">
            <w:pPr>
              <w:rPr>
                <w:rFonts w:ascii="Book Antiqua" w:hAnsi="Book Antiqua" w:cs="Arial"/>
                <w:sz w:val="22"/>
                <w:szCs w:val="22"/>
              </w:rPr>
            </w:pPr>
            <w:r w:rsidRPr="005A44CC">
              <w:rPr>
                <w:rFonts w:ascii="Book Antiqua" w:hAnsi="Book Antiqua" w:cs="Arial"/>
                <w:sz w:val="22"/>
                <w:szCs w:val="22"/>
              </w:rPr>
              <w:t>GCC 18.3.3.29</w:t>
            </w:r>
          </w:p>
        </w:tc>
        <w:tc>
          <w:tcPr>
            <w:tcW w:w="7200" w:type="dxa"/>
            <w:tcBorders>
              <w:left w:val="nil"/>
            </w:tcBorders>
          </w:tcPr>
          <w:p w14:paraId="1E87D98E" w14:textId="77777777" w:rsidR="009716BF" w:rsidRPr="005A44CC" w:rsidRDefault="009716BF" w:rsidP="009716BF">
            <w:pPr>
              <w:ind w:left="342" w:hanging="270"/>
              <w:jc w:val="both"/>
              <w:rPr>
                <w:rFonts w:ascii="Book Antiqua" w:eastAsia="Calibri" w:hAnsi="Book Antiqua" w:cs="Arial"/>
                <w:b/>
                <w:bCs/>
                <w:color w:val="000000"/>
                <w:sz w:val="22"/>
                <w:szCs w:val="22"/>
                <w:lang w:bidi="hi-IN"/>
              </w:rPr>
            </w:pPr>
            <w:r w:rsidRPr="005A44CC">
              <w:rPr>
                <w:rFonts w:ascii="Book Antiqua" w:eastAsia="Calibri" w:hAnsi="Book Antiqua" w:cs="Arial"/>
                <w:b/>
                <w:bCs/>
                <w:color w:val="000000"/>
                <w:sz w:val="22"/>
                <w:szCs w:val="22"/>
                <w:lang w:bidi="hi-IN"/>
              </w:rPr>
              <w:t>Add new clause GCC 18.3.3.29 with the following:</w:t>
            </w:r>
          </w:p>
          <w:p w14:paraId="5CB1D874" w14:textId="77777777" w:rsidR="009716BF" w:rsidRPr="005A44CC" w:rsidRDefault="009716BF" w:rsidP="009716BF">
            <w:pPr>
              <w:ind w:left="342" w:hanging="270"/>
              <w:jc w:val="both"/>
              <w:rPr>
                <w:rFonts w:ascii="Book Antiqua" w:eastAsia="Calibri" w:hAnsi="Book Antiqua" w:cs="Arial"/>
                <w:b/>
                <w:bCs/>
                <w:color w:val="000000"/>
                <w:sz w:val="22"/>
                <w:szCs w:val="22"/>
                <w:lang w:bidi="hi-IN"/>
              </w:rPr>
            </w:pPr>
          </w:p>
          <w:p w14:paraId="2DC9B900" w14:textId="77777777" w:rsidR="009716BF" w:rsidRPr="005A44CC" w:rsidRDefault="009716BF" w:rsidP="009716BF">
            <w:pPr>
              <w:spacing w:line="276" w:lineRule="auto"/>
              <w:ind w:left="-18" w:firstLine="18"/>
              <w:jc w:val="both"/>
              <w:rPr>
                <w:rFonts w:ascii="Book Antiqua" w:hAnsi="Book Antiqua" w:cs="Arial"/>
                <w:b/>
                <w:bCs/>
                <w:sz w:val="22"/>
                <w:szCs w:val="22"/>
              </w:rPr>
            </w:pPr>
            <w:r w:rsidRPr="005A44CC">
              <w:rPr>
                <w:rFonts w:ascii="Book Antiqua" w:hAnsi="Book Antiqua" w:cs="Arial"/>
                <w:b/>
                <w:bCs/>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2ECB0D31" w14:textId="77777777" w:rsidR="009716BF" w:rsidRPr="005A44CC" w:rsidRDefault="009716BF" w:rsidP="009716BF">
            <w:pPr>
              <w:spacing w:line="276" w:lineRule="auto"/>
              <w:ind w:left="-18" w:firstLine="18"/>
              <w:jc w:val="both"/>
              <w:rPr>
                <w:rFonts w:ascii="Book Antiqua" w:eastAsia="Calibri" w:hAnsi="Book Antiqua" w:cs="Arial"/>
                <w:b/>
                <w:bCs/>
                <w:color w:val="000000"/>
                <w:sz w:val="22"/>
                <w:szCs w:val="22"/>
                <w:lang w:bidi="hi-IN"/>
              </w:rPr>
            </w:pPr>
          </w:p>
        </w:tc>
      </w:tr>
      <w:tr w:rsidR="009716BF" w:rsidRPr="005A44CC" w14:paraId="2FA0A7D8" w14:textId="77777777" w:rsidTr="007B4935">
        <w:tc>
          <w:tcPr>
            <w:tcW w:w="824" w:type="dxa"/>
            <w:tcBorders>
              <w:right w:val="single" w:sz="4" w:space="0" w:color="auto"/>
            </w:tcBorders>
          </w:tcPr>
          <w:p w14:paraId="4893D516" w14:textId="77777777" w:rsidR="009716BF" w:rsidRPr="005A44CC" w:rsidRDefault="009716BF" w:rsidP="009716BF">
            <w:pPr>
              <w:numPr>
                <w:ilvl w:val="0"/>
                <w:numId w:val="27"/>
              </w:numPr>
              <w:jc w:val="both"/>
              <w:rPr>
                <w:rFonts w:ascii="Book Antiqua" w:hAnsi="Book Antiqua" w:cs="Arial"/>
                <w:sz w:val="22"/>
                <w:szCs w:val="22"/>
              </w:rPr>
            </w:pPr>
          </w:p>
        </w:tc>
        <w:tc>
          <w:tcPr>
            <w:tcW w:w="1620" w:type="dxa"/>
            <w:tcBorders>
              <w:right w:val="single" w:sz="4" w:space="0" w:color="auto"/>
            </w:tcBorders>
          </w:tcPr>
          <w:p w14:paraId="6A629956" w14:textId="77777777" w:rsidR="009716BF" w:rsidRPr="005A44CC" w:rsidRDefault="009716BF" w:rsidP="009716BF">
            <w:pPr>
              <w:jc w:val="both"/>
              <w:rPr>
                <w:rFonts w:ascii="Book Antiqua" w:hAnsi="Book Antiqua" w:cs="Arial"/>
                <w:sz w:val="22"/>
                <w:szCs w:val="22"/>
              </w:rPr>
            </w:pPr>
            <w:r w:rsidRPr="005A44CC">
              <w:rPr>
                <w:rFonts w:ascii="Book Antiqua" w:hAnsi="Book Antiqua" w:cs="Arial"/>
                <w:sz w:val="22"/>
                <w:szCs w:val="22"/>
              </w:rPr>
              <w:t>GCC 20.2.1</w:t>
            </w:r>
          </w:p>
        </w:tc>
        <w:tc>
          <w:tcPr>
            <w:tcW w:w="7200" w:type="dxa"/>
            <w:tcBorders>
              <w:left w:val="nil"/>
            </w:tcBorders>
          </w:tcPr>
          <w:p w14:paraId="63A16B1B" w14:textId="77777777" w:rsidR="009716BF" w:rsidRPr="00134D23" w:rsidRDefault="009716BF" w:rsidP="009716BF">
            <w:pPr>
              <w:jc w:val="both"/>
              <w:rPr>
                <w:rFonts w:ascii="Book Antiqua" w:hAnsi="Book Antiqua" w:cs="Arial"/>
                <w:snapToGrid w:val="0"/>
                <w:sz w:val="22"/>
                <w:szCs w:val="22"/>
              </w:rPr>
            </w:pPr>
            <w:r w:rsidRPr="00134D23">
              <w:rPr>
                <w:rFonts w:ascii="Book Antiqua" w:hAnsi="Book Antiqua" w:cs="Arial"/>
                <w:sz w:val="22"/>
                <w:szCs w:val="22"/>
              </w:rPr>
              <w:t xml:space="preserve">Deleted as </w:t>
            </w:r>
            <w:r w:rsidRPr="00134D23">
              <w:rPr>
                <w:rFonts w:ascii="Book Antiqua" w:hAnsi="Book Antiqua" w:cs="Arial"/>
                <w:snapToGrid w:val="0"/>
                <w:sz w:val="22"/>
                <w:szCs w:val="22"/>
              </w:rPr>
              <w:t>Guarantee Tests are not applicable</w:t>
            </w:r>
          </w:p>
          <w:p w14:paraId="4296D61B" w14:textId="77777777" w:rsidR="009716BF" w:rsidRPr="00134D23" w:rsidRDefault="009716BF" w:rsidP="009716BF">
            <w:pPr>
              <w:jc w:val="both"/>
              <w:rPr>
                <w:rFonts w:ascii="Book Antiqua" w:hAnsi="Book Antiqua" w:cs="Arial"/>
                <w:snapToGrid w:val="0"/>
                <w:sz w:val="22"/>
                <w:szCs w:val="22"/>
              </w:rPr>
            </w:pPr>
          </w:p>
        </w:tc>
      </w:tr>
      <w:tr w:rsidR="009716BF" w:rsidRPr="005A44CC" w14:paraId="6F40CFE2" w14:textId="77777777" w:rsidTr="007B4935">
        <w:tc>
          <w:tcPr>
            <w:tcW w:w="824" w:type="dxa"/>
            <w:tcBorders>
              <w:right w:val="single" w:sz="4" w:space="0" w:color="auto"/>
            </w:tcBorders>
          </w:tcPr>
          <w:p w14:paraId="4153E1BC" w14:textId="77777777" w:rsidR="009716BF" w:rsidRPr="005A44CC" w:rsidRDefault="009716BF" w:rsidP="009716BF">
            <w:pPr>
              <w:numPr>
                <w:ilvl w:val="0"/>
                <w:numId w:val="27"/>
              </w:numPr>
              <w:jc w:val="both"/>
              <w:rPr>
                <w:rFonts w:ascii="Book Antiqua" w:hAnsi="Book Antiqua" w:cs="Arial"/>
                <w:sz w:val="22"/>
                <w:szCs w:val="22"/>
              </w:rPr>
            </w:pPr>
          </w:p>
        </w:tc>
        <w:tc>
          <w:tcPr>
            <w:tcW w:w="1620" w:type="dxa"/>
            <w:tcBorders>
              <w:right w:val="single" w:sz="4" w:space="0" w:color="auto"/>
            </w:tcBorders>
          </w:tcPr>
          <w:p w14:paraId="4A07C216" w14:textId="77777777" w:rsidR="009716BF" w:rsidRPr="00134D23" w:rsidRDefault="009716BF" w:rsidP="009716BF">
            <w:pPr>
              <w:jc w:val="both"/>
              <w:rPr>
                <w:rFonts w:ascii="Book Antiqua" w:hAnsi="Book Antiqua" w:cs="Arial"/>
                <w:sz w:val="22"/>
                <w:szCs w:val="22"/>
              </w:rPr>
            </w:pPr>
            <w:r w:rsidRPr="00134D23">
              <w:rPr>
                <w:rFonts w:ascii="Book Antiqua" w:hAnsi="Book Antiqua" w:cs="Arial"/>
                <w:sz w:val="22"/>
                <w:szCs w:val="22"/>
              </w:rPr>
              <w:t>GCC 20.2.2.1 (II)</w:t>
            </w:r>
          </w:p>
        </w:tc>
        <w:tc>
          <w:tcPr>
            <w:tcW w:w="7200" w:type="dxa"/>
            <w:tcBorders>
              <w:left w:val="nil"/>
            </w:tcBorders>
          </w:tcPr>
          <w:p w14:paraId="26ADA933" w14:textId="77777777" w:rsidR="009716BF" w:rsidRPr="00134D23" w:rsidRDefault="009716BF" w:rsidP="009716BF">
            <w:pPr>
              <w:jc w:val="both"/>
              <w:rPr>
                <w:rFonts w:ascii="Book Antiqua" w:hAnsi="Book Antiqua" w:cs="Arial"/>
                <w:snapToGrid w:val="0"/>
                <w:sz w:val="22"/>
                <w:szCs w:val="22"/>
              </w:rPr>
            </w:pPr>
            <w:r w:rsidRPr="00134D23">
              <w:rPr>
                <w:rFonts w:ascii="Book Antiqua" w:hAnsi="Book Antiqua" w:cs="Arial"/>
                <w:sz w:val="22"/>
                <w:szCs w:val="22"/>
              </w:rPr>
              <w:t xml:space="preserve">Deleted as </w:t>
            </w:r>
            <w:r w:rsidRPr="00134D23">
              <w:rPr>
                <w:rFonts w:ascii="Book Antiqua" w:hAnsi="Book Antiqua" w:cs="Arial"/>
                <w:snapToGrid w:val="0"/>
                <w:sz w:val="22"/>
                <w:szCs w:val="22"/>
              </w:rPr>
              <w:t>Functional Guarantees are not applicable</w:t>
            </w:r>
          </w:p>
        </w:tc>
      </w:tr>
      <w:tr w:rsidR="009716BF" w:rsidRPr="005A44CC" w14:paraId="0D6779B7" w14:textId="77777777" w:rsidTr="007B4935">
        <w:tc>
          <w:tcPr>
            <w:tcW w:w="824" w:type="dxa"/>
            <w:tcBorders>
              <w:right w:val="single" w:sz="4" w:space="0" w:color="auto"/>
            </w:tcBorders>
          </w:tcPr>
          <w:p w14:paraId="24740072" w14:textId="77777777" w:rsidR="009716BF" w:rsidRPr="005A44CC" w:rsidRDefault="009716BF" w:rsidP="009716BF">
            <w:pPr>
              <w:numPr>
                <w:ilvl w:val="0"/>
                <w:numId w:val="27"/>
              </w:numPr>
              <w:jc w:val="both"/>
              <w:rPr>
                <w:rFonts w:ascii="Book Antiqua" w:hAnsi="Book Antiqua" w:cs="Arial"/>
                <w:sz w:val="22"/>
                <w:szCs w:val="22"/>
              </w:rPr>
            </w:pPr>
          </w:p>
        </w:tc>
        <w:tc>
          <w:tcPr>
            <w:tcW w:w="1620" w:type="dxa"/>
            <w:tcBorders>
              <w:right w:val="single" w:sz="4" w:space="0" w:color="auto"/>
            </w:tcBorders>
          </w:tcPr>
          <w:p w14:paraId="1141EC42" w14:textId="77777777" w:rsidR="009716BF" w:rsidRPr="00134D23" w:rsidRDefault="009716BF" w:rsidP="009716BF">
            <w:pPr>
              <w:jc w:val="both"/>
              <w:rPr>
                <w:rFonts w:ascii="Book Antiqua" w:hAnsi="Book Antiqua" w:cs="Arial"/>
                <w:sz w:val="22"/>
                <w:szCs w:val="22"/>
              </w:rPr>
            </w:pPr>
            <w:r w:rsidRPr="00134D23">
              <w:rPr>
                <w:rFonts w:ascii="Book Antiqua" w:hAnsi="Book Antiqua" w:cs="Arial"/>
                <w:sz w:val="22"/>
                <w:szCs w:val="22"/>
              </w:rPr>
              <w:t>GCC 21.1</w:t>
            </w:r>
          </w:p>
          <w:p w14:paraId="29116776" w14:textId="77777777" w:rsidR="009716BF" w:rsidRPr="00134D23" w:rsidRDefault="009716BF" w:rsidP="009716BF">
            <w:pPr>
              <w:jc w:val="both"/>
              <w:rPr>
                <w:rFonts w:ascii="Book Antiqua" w:hAnsi="Book Antiqua" w:cs="Arial"/>
                <w:sz w:val="22"/>
                <w:szCs w:val="22"/>
              </w:rPr>
            </w:pPr>
          </w:p>
          <w:p w14:paraId="1BBAD849" w14:textId="77777777" w:rsidR="009716BF" w:rsidRPr="00134D23" w:rsidRDefault="009716BF" w:rsidP="009716BF">
            <w:pPr>
              <w:jc w:val="both"/>
              <w:rPr>
                <w:rFonts w:ascii="Book Antiqua" w:hAnsi="Book Antiqua" w:cs="Arial"/>
                <w:sz w:val="22"/>
                <w:szCs w:val="22"/>
              </w:rPr>
            </w:pPr>
          </w:p>
          <w:p w14:paraId="6A0827C2" w14:textId="77777777" w:rsidR="009716BF" w:rsidRPr="00134D23" w:rsidRDefault="009716BF" w:rsidP="009716BF">
            <w:pPr>
              <w:jc w:val="both"/>
              <w:rPr>
                <w:rFonts w:ascii="Book Antiqua" w:hAnsi="Book Antiqua" w:cs="Arial"/>
                <w:sz w:val="22"/>
                <w:szCs w:val="22"/>
              </w:rPr>
            </w:pPr>
          </w:p>
          <w:p w14:paraId="55EA2301" w14:textId="77777777" w:rsidR="009716BF" w:rsidRPr="00134D23" w:rsidRDefault="009716BF" w:rsidP="009716BF">
            <w:pPr>
              <w:jc w:val="both"/>
              <w:rPr>
                <w:rFonts w:ascii="Book Antiqua" w:hAnsi="Book Antiqua" w:cs="Arial"/>
                <w:sz w:val="22"/>
                <w:szCs w:val="22"/>
              </w:rPr>
            </w:pPr>
          </w:p>
          <w:p w14:paraId="124DBBED" w14:textId="77777777" w:rsidR="009716BF" w:rsidRPr="00134D23" w:rsidRDefault="009716BF" w:rsidP="009716BF">
            <w:pPr>
              <w:jc w:val="both"/>
              <w:rPr>
                <w:rFonts w:ascii="Book Antiqua" w:hAnsi="Book Antiqua" w:cs="Arial"/>
                <w:sz w:val="22"/>
                <w:szCs w:val="22"/>
              </w:rPr>
            </w:pPr>
          </w:p>
          <w:p w14:paraId="4B2F2F6A" w14:textId="77777777" w:rsidR="009716BF" w:rsidRPr="00134D23" w:rsidRDefault="009716BF" w:rsidP="009716BF">
            <w:pPr>
              <w:jc w:val="both"/>
              <w:rPr>
                <w:rFonts w:ascii="Book Antiqua" w:hAnsi="Book Antiqua" w:cs="Arial"/>
                <w:sz w:val="22"/>
                <w:szCs w:val="22"/>
              </w:rPr>
            </w:pPr>
          </w:p>
          <w:p w14:paraId="6C3AD7D0" w14:textId="77777777" w:rsidR="009716BF" w:rsidRPr="00134D23" w:rsidRDefault="009716BF" w:rsidP="009716BF">
            <w:pPr>
              <w:jc w:val="both"/>
              <w:rPr>
                <w:rFonts w:ascii="Book Antiqua" w:hAnsi="Book Antiqua" w:cs="Arial"/>
                <w:sz w:val="22"/>
                <w:szCs w:val="22"/>
              </w:rPr>
            </w:pPr>
          </w:p>
        </w:tc>
        <w:tc>
          <w:tcPr>
            <w:tcW w:w="7200" w:type="dxa"/>
            <w:tcBorders>
              <w:left w:val="nil"/>
            </w:tcBorders>
          </w:tcPr>
          <w:p w14:paraId="28762C64" w14:textId="77777777" w:rsidR="009716BF" w:rsidRPr="00134D23" w:rsidRDefault="009716BF" w:rsidP="009716BF">
            <w:pPr>
              <w:jc w:val="both"/>
              <w:rPr>
                <w:rFonts w:ascii="Book Antiqua" w:hAnsi="Book Antiqua" w:cs="Arial"/>
                <w:b/>
                <w:bCs/>
                <w:sz w:val="22"/>
                <w:szCs w:val="22"/>
              </w:rPr>
            </w:pPr>
            <w:r w:rsidRPr="00134D23">
              <w:rPr>
                <w:rFonts w:ascii="Book Antiqua" w:hAnsi="Book Antiqua" w:cs="Arial"/>
                <w:b/>
                <w:bCs/>
                <w:sz w:val="22"/>
                <w:szCs w:val="22"/>
              </w:rPr>
              <w:t>Supplementing the Clause GCC 21.1 with the following:</w:t>
            </w:r>
          </w:p>
          <w:p w14:paraId="5891CC79" w14:textId="77777777" w:rsidR="009716BF" w:rsidRPr="00134D23" w:rsidRDefault="009716BF" w:rsidP="009716BF">
            <w:pPr>
              <w:jc w:val="both"/>
              <w:rPr>
                <w:rFonts w:ascii="Book Antiqua" w:hAnsi="Book Antiqua" w:cs="Arial"/>
                <w:sz w:val="22"/>
                <w:szCs w:val="22"/>
              </w:rPr>
            </w:pPr>
          </w:p>
          <w:p w14:paraId="6C5E171F" w14:textId="77777777" w:rsidR="009716BF" w:rsidRPr="00134D23" w:rsidRDefault="009716BF" w:rsidP="009716BF">
            <w:pPr>
              <w:jc w:val="both"/>
              <w:rPr>
                <w:rFonts w:ascii="Book Antiqua" w:eastAsia="MS Mincho" w:hAnsi="Book Antiqua" w:cs="Arial"/>
                <w:sz w:val="22"/>
                <w:szCs w:val="22"/>
              </w:rPr>
            </w:pPr>
            <w:r w:rsidRPr="00134D23">
              <w:rPr>
                <w:rFonts w:ascii="Book Antiqua" w:eastAsia="MS Mincho" w:hAnsi="Book Antiqua" w:cs="Arial"/>
                <w:sz w:val="22"/>
                <w:szCs w:val="22"/>
              </w:rPr>
              <w:t>Time for Completion:</w:t>
            </w:r>
          </w:p>
          <w:p w14:paraId="70A9DFF1" w14:textId="77777777" w:rsidR="009716BF" w:rsidRPr="00134D23" w:rsidRDefault="009716BF" w:rsidP="009716BF">
            <w:pPr>
              <w:jc w:val="both"/>
              <w:rPr>
                <w:rFonts w:ascii="Book Antiqua" w:eastAsia="MS Mincho"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67"/>
              <w:gridCol w:w="2402"/>
            </w:tblGrid>
            <w:tr w:rsidR="009716BF" w:rsidRPr="00134D23" w14:paraId="26DA87B0" w14:textId="77777777" w:rsidTr="00B8575F">
              <w:tc>
                <w:tcPr>
                  <w:tcW w:w="4567" w:type="dxa"/>
                  <w:tcBorders>
                    <w:top w:val="single" w:sz="4" w:space="0" w:color="auto"/>
                    <w:left w:val="single" w:sz="4" w:space="0" w:color="auto"/>
                    <w:bottom w:val="single" w:sz="4" w:space="0" w:color="auto"/>
                    <w:right w:val="single" w:sz="4" w:space="0" w:color="auto"/>
                  </w:tcBorders>
                </w:tcPr>
                <w:p w14:paraId="40011F1B" w14:textId="77777777" w:rsidR="009716BF" w:rsidRPr="00134D23" w:rsidRDefault="009716BF" w:rsidP="00CA005A">
                  <w:pPr>
                    <w:framePr w:hSpace="180" w:wrap="around" w:vAnchor="text" w:hAnchor="text" w:y="1"/>
                    <w:suppressOverlap/>
                    <w:jc w:val="center"/>
                    <w:rPr>
                      <w:rFonts w:ascii="Book Antiqua" w:hAnsi="Book Antiqua"/>
                      <w:b/>
                      <w:sz w:val="22"/>
                      <w:szCs w:val="22"/>
                      <w:lang w:val="en-GB"/>
                    </w:rPr>
                  </w:pPr>
                  <w:r w:rsidRPr="00134D23">
                    <w:rPr>
                      <w:rFonts w:ascii="Book Antiqua" w:hAnsi="Book Antiqua"/>
                      <w:b/>
                      <w:sz w:val="22"/>
                      <w:szCs w:val="22"/>
                      <w:lang w:val="en-GB"/>
                    </w:rPr>
                    <w:t>Activities</w:t>
                  </w:r>
                </w:p>
              </w:tc>
              <w:tc>
                <w:tcPr>
                  <w:tcW w:w="2402" w:type="dxa"/>
                  <w:tcBorders>
                    <w:top w:val="single" w:sz="4" w:space="0" w:color="auto"/>
                    <w:left w:val="single" w:sz="4" w:space="0" w:color="auto"/>
                    <w:bottom w:val="single" w:sz="4" w:space="0" w:color="auto"/>
                    <w:right w:val="single" w:sz="4" w:space="0" w:color="auto"/>
                  </w:tcBorders>
                </w:tcPr>
                <w:p w14:paraId="061320B6" w14:textId="77777777" w:rsidR="009716BF" w:rsidRPr="00134D23" w:rsidRDefault="009716BF" w:rsidP="00CA005A">
                  <w:pPr>
                    <w:pStyle w:val="ChapterNumber"/>
                    <w:framePr w:hSpace="180" w:wrap="around" w:vAnchor="text" w:hAnchor="text" w:y="1"/>
                    <w:widowControl w:val="0"/>
                    <w:autoSpaceDE w:val="0"/>
                    <w:autoSpaceDN w:val="0"/>
                    <w:adjustRightInd w:val="0"/>
                    <w:spacing w:after="0"/>
                    <w:suppressOverlap/>
                    <w:jc w:val="center"/>
                    <w:rPr>
                      <w:rFonts w:ascii="Book Antiqua" w:hAnsi="Book Antiqua"/>
                      <w:b/>
                      <w:sz w:val="22"/>
                      <w:szCs w:val="22"/>
                    </w:rPr>
                  </w:pPr>
                  <w:r w:rsidRPr="00134D23">
                    <w:rPr>
                      <w:rFonts w:ascii="Book Antiqua" w:hAnsi="Book Antiqua"/>
                      <w:b/>
                      <w:sz w:val="22"/>
                      <w:szCs w:val="22"/>
                    </w:rPr>
                    <w:t>Duration in Months from the date of Notification of Award</w:t>
                  </w:r>
                </w:p>
              </w:tc>
            </w:tr>
            <w:tr w:rsidR="009716BF" w:rsidRPr="00134D23" w14:paraId="047A1B1D" w14:textId="77777777" w:rsidTr="00B8575F">
              <w:trPr>
                <w:trHeight w:val="350"/>
              </w:trPr>
              <w:tc>
                <w:tcPr>
                  <w:tcW w:w="4567" w:type="dxa"/>
                  <w:tcBorders>
                    <w:top w:val="single" w:sz="4" w:space="0" w:color="auto"/>
                    <w:left w:val="single" w:sz="4" w:space="0" w:color="auto"/>
                    <w:bottom w:val="single" w:sz="4" w:space="0" w:color="auto"/>
                    <w:right w:val="single" w:sz="4" w:space="0" w:color="auto"/>
                  </w:tcBorders>
                </w:tcPr>
                <w:p w14:paraId="28942CCD" w14:textId="77777777" w:rsidR="009716BF" w:rsidRPr="00134D23" w:rsidRDefault="009716BF" w:rsidP="00CA005A">
                  <w:pPr>
                    <w:framePr w:hSpace="180" w:wrap="around" w:vAnchor="text" w:hAnchor="text" w:y="1"/>
                    <w:suppressOverlap/>
                    <w:jc w:val="both"/>
                    <w:rPr>
                      <w:rFonts w:ascii="Book Antiqua" w:hAnsi="Book Antiqua"/>
                      <w:bCs/>
                      <w:sz w:val="22"/>
                      <w:szCs w:val="22"/>
                      <w:lang w:val="en-GB"/>
                    </w:rPr>
                  </w:pPr>
                  <w:r w:rsidRPr="00134D23">
                    <w:rPr>
                      <w:rFonts w:ascii="Book Antiqua" w:eastAsia="MS Mincho" w:hAnsi="Book Antiqua"/>
                      <w:sz w:val="22"/>
                      <w:szCs w:val="22"/>
                    </w:rPr>
                    <w:lastRenderedPageBreak/>
                    <w:t>Taking Over by the Employer upon successful Completion of:</w:t>
                  </w:r>
                </w:p>
              </w:tc>
              <w:tc>
                <w:tcPr>
                  <w:tcW w:w="2402" w:type="dxa"/>
                  <w:tcBorders>
                    <w:top w:val="single" w:sz="4" w:space="0" w:color="auto"/>
                    <w:left w:val="single" w:sz="4" w:space="0" w:color="auto"/>
                    <w:bottom w:val="single" w:sz="4" w:space="0" w:color="auto"/>
                    <w:right w:val="single" w:sz="4" w:space="0" w:color="auto"/>
                  </w:tcBorders>
                </w:tcPr>
                <w:p w14:paraId="57878159" w14:textId="77777777" w:rsidR="009716BF" w:rsidRPr="00134D23" w:rsidRDefault="009716BF" w:rsidP="00CA005A">
                  <w:pPr>
                    <w:pStyle w:val="ChapterNumber"/>
                    <w:framePr w:hSpace="180" w:wrap="around" w:vAnchor="text" w:hAnchor="text" w:y="1"/>
                    <w:widowControl w:val="0"/>
                    <w:autoSpaceDE w:val="0"/>
                    <w:autoSpaceDN w:val="0"/>
                    <w:adjustRightInd w:val="0"/>
                    <w:spacing w:after="0"/>
                    <w:suppressOverlap/>
                    <w:rPr>
                      <w:rFonts w:ascii="Book Antiqua" w:hAnsi="Book Antiqua"/>
                      <w:sz w:val="22"/>
                      <w:szCs w:val="22"/>
                    </w:rPr>
                  </w:pPr>
                </w:p>
              </w:tc>
            </w:tr>
            <w:tr w:rsidR="009716BF" w:rsidRPr="00134D23" w14:paraId="0FA23E42" w14:textId="77777777" w:rsidTr="00DE302F">
              <w:trPr>
                <w:trHeight w:val="395"/>
              </w:trPr>
              <w:tc>
                <w:tcPr>
                  <w:tcW w:w="4567" w:type="dxa"/>
                  <w:tcBorders>
                    <w:top w:val="single" w:sz="4" w:space="0" w:color="auto"/>
                    <w:left w:val="single" w:sz="4" w:space="0" w:color="auto"/>
                    <w:bottom w:val="single" w:sz="4" w:space="0" w:color="auto"/>
                    <w:right w:val="single" w:sz="4" w:space="0" w:color="auto"/>
                  </w:tcBorders>
                  <w:vAlign w:val="center"/>
                </w:tcPr>
                <w:p w14:paraId="5B6ECA9A" w14:textId="122FA7D0" w:rsidR="009716BF" w:rsidRPr="00852012" w:rsidRDefault="00017994" w:rsidP="00CA005A">
                  <w:pPr>
                    <w:framePr w:hSpace="180" w:wrap="around" w:vAnchor="text" w:hAnchor="text" w:y="1"/>
                    <w:suppressOverlap/>
                    <w:rPr>
                      <w:rFonts w:ascii="Book Antiqua" w:hAnsi="Book Antiqua" w:cs="Calibri"/>
                      <w:sz w:val="22"/>
                      <w:szCs w:val="22"/>
                    </w:rPr>
                  </w:pPr>
                  <w:proofErr w:type="gramStart"/>
                  <w:r>
                    <w:rPr>
                      <w:rFonts w:ascii="Book Antiqua" w:hAnsi="Book Antiqua"/>
                      <w:b/>
                      <w:bCs/>
                      <w:color w:val="0000FF"/>
                      <w:sz w:val="23"/>
                      <w:szCs w:val="23"/>
                    </w:rPr>
                    <w:t>“</w:t>
                  </w:r>
                  <w:r w:rsidR="0046483F" w:rsidRPr="00E628E7">
                    <w:rPr>
                      <w:rFonts w:ascii="Book Antiqua" w:hAnsi="Book Antiqua"/>
                      <w:b/>
                      <w:bCs/>
                      <w:color w:val="0000FF"/>
                      <w:sz w:val="23"/>
                      <w:szCs w:val="23"/>
                      <w:lang w:val="en-IN"/>
                    </w:rPr>
                    <w:t xml:space="preserve"> </w:t>
                  </w:r>
                  <w:r w:rsidR="00C83113" w:rsidRPr="00E628E7">
                    <w:rPr>
                      <w:rFonts w:ascii="Book Antiqua" w:hAnsi="Book Antiqua"/>
                      <w:b/>
                      <w:bCs/>
                      <w:color w:val="0000FF"/>
                      <w:sz w:val="23"/>
                      <w:szCs w:val="23"/>
                      <w:lang w:val="en-IN"/>
                    </w:rPr>
                    <w:t>Making</w:t>
                  </w:r>
                  <w:proofErr w:type="gramEnd"/>
                  <w:r w:rsidR="00C83113" w:rsidRPr="00E628E7">
                    <w:rPr>
                      <w:rFonts w:ascii="Book Antiqua" w:hAnsi="Book Antiqua"/>
                      <w:b/>
                      <w:bCs/>
                      <w:color w:val="0000FF"/>
                      <w:sz w:val="23"/>
                      <w:szCs w:val="23"/>
                      <w:lang w:val="en-IN"/>
                    </w:rPr>
                    <w:t xml:space="preserve"> Temporary Bypass</w:t>
                  </w:r>
                  <w:r w:rsidR="00C83113">
                    <w:rPr>
                      <w:rFonts w:ascii="Book Antiqua" w:hAnsi="Book Antiqua"/>
                      <w:b/>
                      <w:bCs/>
                      <w:color w:val="0000FF"/>
                      <w:sz w:val="23"/>
                      <w:szCs w:val="23"/>
                      <w:lang w:val="en-IN"/>
                    </w:rPr>
                    <w:t xml:space="preserve"> </w:t>
                  </w:r>
                  <w:r w:rsidR="00C83113" w:rsidRPr="00E628E7">
                    <w:rPr>
                      <w:rFonts w:ascii="Book Antiqua" w:hAnsi="Book Antiqua"/>
                      <w:b/>
                      <w:bCs/>
                      <w:color w:val="0000FF"/>
                      <w:sz w:val="23"/>
                      <w:szCs w:val="23"/>
                      <w:lang w:val="en-IN"/>
                    </w:rPr>
                    <w:t>Arrangement for HT (33kV and 11kV) &amp; LT (415V) line</w:t>
                  </w:r>
                  <w:r w:rsidR="00C83113">
                    <w:rPr>
                      <w:rFonts w:ascii="Book Antiqua" w:hAnsi="Book Antiqua"/>
                      <w:b/>
                      <w:bCs/>
                      <w:color w:val="0000FF"/>
                      <w:sz w:val="23"/>
                      <w:szCs w:val="23"/>
                      <w:lang w:val="en-IN"/>
                    </w:rPr>
                    <w:t xml:space="preserve"> </w:t>
                  </w:r>
                  <w:r w:rsidR="00C83113" w:rsidRPr="00E628E7">
                    <w:rPr>
                      <w:rFonts w:ascii="Book Antiqua" w:hAnsi="Book Antiqua"/>
                      <w:b/>
                      <w:bCs/>
                      <w:color w:val="0000FF"/>
                      <w:sz w:val="23"/>
                      <w:szCs w:val="23"/>
                      <w:lang w:val="en-IN"/>
                    </w:rPr>
                    <w:t xml:space="preserve">crossings during </w:t>
                  </w:r>
                  <w:r w:rsidR="00C83113" w:rsidRPr="003F5E05">
                    <w:rPr>
                      <w:rFonts w:ascii="Book Antiqua" w:hAnsi="Book Antiqua"/>
                      <w:b/>
                      <w:bCs/>
                      <w:color w:val="0000FF"/>
                      <w:sz w:val="23"/>
                      <w:szCs w:val="23"/>
                    </w:rPr>
                    <w:t>HTLS Reconductoring works of 400 kV Raichur (RTPS)-</w:t>
                  </w:r>
                  <w:proofErr w:type="spellStart"/>
                  <w:r w:rsidR="00C83113" w:rsidRPr="003F5E05">
                    <w:rPr>
                      <w:rFonts w:ascii="Book Antiqua" w:hAnsi="Book Antiqua"/>
                      <w:b/>
                      <w:bCs/>
                      <w:color w:val="0000FF"/>
                      <w:sz w:val="23"/>
                      <w:szCs w:val="23"/>
                    </w:rPr>
                    <w:t>Veltoor</w:t>
                  </w:r>
                  <w:proofErr w:type="spellEnd"/>
                  <w:r w:rsidR="00C83113" w:rsidRPr="003F5E05">
                    <w:rPr>
                      <w:rFonts w:ascii="Book Antiqua" w:hAnsi="Book Antiqua"/>
                      <w:b/>
                      <w:bCs/>
                      <w:color w:val="0000FF"/>
                      <w:sz w:val="23"/>
                      <w:szCs w:val="23"/>
                    </w:rPr>
                    <w:t xml:space="preserve"> (Mahbubnagar) S/C Line</w:t>
                  </w:r>
                  <w:r w:rsidR="00C83113">
                    <w:rPr>
                      <w:rFonts w:ascii="Book Antiqua" w:hAnsi="Book Antiqua"/>
                      <w:b/>
                      <w:bCs/>
                      <w:color w:val="0000FF"/>
                      <w:sz w:val="23"/>
                      <w:szCs w:val="23"/>
                    </w:rPr>
                    <w:t xml:space="preserve"> </w:t>
                  </w:r>
                  <w:r w:rsidR="0080047B">
                    <w:rPr>
                      <w:rFonts w:ascii="Book Antiqua" w:hAnsi="Book Antiqua"/>
                      <w:b/>
                      <w:bCs/>
                      <w:color w:val="0000FF"/>
                      <w:sz w:val="23"/>
                      <w:szCs w:val="23"/>
                    </w:rPr>
                    <w:t>.”</w:t>
                  </w:r>
                </w:p>
              </w:tc>
              <w:tc>
                <w:tcPr>
                  <w:tcW w:w="2402" w:type="dxa"/>
                  <w:tcBorders>
                    <w:top w:val="single" w:sz="4" w:space="0" w:color="auto"/>
                    <w:left w:val="single" w:sz="4" w:space="0" w:color="auto"/>
                    <w:right w:val="single" w:sz="4" w:space="0" w:color="auto"/>
                  </w:tcBorders>
                  <w:vAlign w:val="center"/>
                </w:tcPr>
                <w:p w14:paraId="445F5016" w14:textId="77777777" w:rsidR="0095638F" w:rsidRDefault="0046483F" w:rsidP="00CA005A">
                  <w:pPr>
                    <w:framePr w:hSpace="180" w:wrap="around" w:vAnchor="text" w:hAnchor="text" w:y="1"/>
                    <w:suppressOverlap/>
                    <w:jc w:val="center"/>
                    <w:rPr>
                      <w:rFonts w:ascii="Book Antiqua" w:hAnsi="Book Antiqua"/>
                      <w:b/>
                      <w:bCs/>
                      <w:sz w:val="22"/>
                      <w:szCs w:val="22"/>
                      <w:lang w:val="en-GB"/>
                    </w:rPr>
                  </w:pPr>
                  <w:r>
                    <w:rPr>
                      <w:rFonts w:ascii="Book Antiqua" w:hAnsi="Book Antiqua"/>
                      <w:b/>
                      <w:bCs/>
                      <w:sz w:val="22"/>
                      <w:szCs w:val="22"/>
                      <w:lang w:val="en-GB"/>
                    </w:rPr>
                    <w:t>12</w:t>
                  </w:r>
                </w:p>
                <w:p w14:paraId="1790232D" w14:textId="77777777" w:rsidR="009716BF" w:rsidRPr="00134D23" w:rsidRDefault="009716BF" w:rsidP="00CA005A">
                  <w:pPr>
                    <w:framePr w:hSpace="180" w:wrap="around" w:vAnchor="text" w:hAnchor="text" w:y="1"/>
                    <w:suppressOverlap/>
                    <w:jc w:val="center"/>
                    <w:rPr>
                      <w:rFonts w:ascii="Book Antiqua" w:hAnsi="Book Antiqua"/>
                      <w:b/>
                      <w:bCs/>
                      <w:sz w:val="22"/>
                      <w:szCs w:val="22"/>
                      <w:lang w:val="en-GB"/>
                    </w:rPr>
                  </w:pPr>
                  <w:r>
                    <w:rPr>
                      <w:rFonts w:ascii="Book Antiqua" w:hAnsi="Book Antiqua"/>
                      <w:b/>
                      <w:bCs/>
                      <w:sz w:val="22"/>
                      <w:szCs w:val="22"/>
                      <w:lang w:val="en-GB"/>
                    </w:rPr>
                    <w:t xml:space="preserve"> Months</w:t>
                  </w:r>
                </w:p>
              </w:tc>
            </w:tr>
          </w:tbl>
          <w:p w14:paraId="5E3B1356" w14:textId="77777777" w:rsidR="009716BF" w:rsidRDefault="009716BF" w:rsidP="009716BF">
            <w:pPr>
              <w:jc w:val="both"/>
              <w:rPr>
                <w:rFonts w:ascii="Book Antiqua" w:hAnsi="Book Antiqua" w:cs="Arial"/>
                <w:sz w:val="22"/>
                <w:szCs w:val="22"/>
              </w:rPr>
            </w:pPr>
          </w:p>
          <w:p w14:paraId="1B61AE46" w14:textId="77777777" w:rsidR="009716BF" w:rsidRPr="00134D23" w:rsidRDefault="009716BF" w:rsidP="009716BF">
            <w:pPr>
              <w:jc w:val="both"/>
              <w:rPr>
                <w:rFonts w:ascii="Book Antiqua" w:hAnsi="Book Antiqua" w:cs="Arial"/>
                <w:sz w:val="2"/>
                <w:szCs w:val="2"/>
              </w:rPr>
            </w:pPr>
          </w:p>
        </w:tc>
      </w:tr>
      <w:tr w:rsidR="009716BF" w:rsidRPr="005A44CC" w14:paraId="6E9FE1F3" w14:textId="77777777" w:rsidTr="007B4935">
        <w:tc>
          <w:tcPr>
            <w:tcW w:w="824" w:type="dxa"/>
            <w:tcBorders>
              <w:right w:val="single" w:sz="4" w:space="0" w:color="auto"/>
            </w:tcBorders>
          </w:tcPr>
          <w:p w14:paraId="55B5237E" w14:textId="77777777" w:rsidR="009716BF" w:rsidRPr="005A44CC" w:rsidRDefault="009716BF" w:rsidP="009716BF">
            <w:pPr>
              <w:numPr>
                <w:ilvl w:val="0"/>
                <w:numId w:val="27"/>
              </w:numPr>
              <w:jc w:val="both"/>
              <w:rPr>
                <w:rFonts w:ascii="Book Antiqua" w:hAnsi="Book Antiqua" w:cs="Arial"/>
                <w:sz w:val="22"/>
                <w:szCs w:val="22"/>
              </w:rPr>
            </w:pPr>
          </w:p>
        </w:tc>
        <w:tc>
          <w:tcPr>
            <w:tcW w:w="1620" w:type="dxa"/>
            <w:tcBorders>
              <w:right w:val="single" w:sz="4" w:space="0" w:color="auto"/>
            </w:tcBorders>
          </w:tcPr>
          <w:p w14:paraId="211F7397" w14:textId="77777777" w:rsidR="009716BF" w:rsidRPr="005A44CC" w:rsidRDefault="009716BF" w:rsidP="009716BF">
            <w:pPr>
              <w:jc w:val="both"/>
              <w:rPr>
                <w:rFonts w:ascii="Book Antiqua" w:hAnsi="Book Antiqua" w:cs="Arial"/>
                <w:sz w:val="22"/>
                <w:szCs w:val="22"/>
              </w:rPr>
            </w:pPr>
            <w:r>
              <w:rPr>
                <w:rFonts w:ascii="Book Antiqua" w:hAnsi="Book Antiqua" w:cs="Arial"/>
                <w:sz w:val="22"/>
                <w:szCs w:val="22"/>
              </w:rPr>
              <w:t>GCC 21.2</w:t>
            </w:r>
          </w:p>
        </w:tc>
        <w:tc>
          <w:tcPr>
            <w:tcW w:w="7200" w:type="dxa"/>
            <w:tcBorders>
              <w:left w:val="nil"/>
            </w:tcBorders>
          </w:tcPr>
          <w:p w14:paraId="4EA22106" w14:textId="77777777" w:rsidR="009716BF" w:rsidRPr="00443746" w:rsidRDefault="009716BF" w:rsidP="009716BF">
            <w:pPr>
              <w:jc w:val="both"/>
              <w:rPr>
                <w:rFonts w:ascii="Book Antiqua" w:hAnsi="Book Antiqua" w:cs="Arial"/>
                <w:b/>
                <w:bCs/>
                <w:sz w:val="22"/>
                <w:szCs w:val="22"/>
              </w:rPr>
            </w:pPr>
            <w:r w:rsidRPr="00443746">
              <w:rPr>
                <w:rFonts w:ascii="Book Antiqua" w:hAnsi="Book Antiqua" w:cs="Arial"/>
                <w:b/>
                <w:bCs/>
                <w:sz w:val="22"/>
                <w:szCs w:val="22"/>
              </w:rPr>
              <w:t>Replace GCC sub-clause 21.2 with the following:</w:t>
            </w:r>
          </w:p>
          <w:p w14:paraId="3CD9D3B9" w14:textId="77777777" w:rsidR="009716BF" w:rsidRPr="00443746" w:rsidRDefault="009716BF" w:rsidP="009716BF">
            <w:pPr>
              <w:jc w:val="both"/>
              <w:rPr>
                <w:rFonts w:ascii="Book Antiqua" w:hAnsi="Book Antiqua" w:cs="Arial"/>
                <w:b/>
                <w:bCs/>
                <w:sz w:val="22"/>
                <w:szCs w:val="22"/>
              </w:rPr>
            </w:pPr>
          </w:p>
          <w:p w14:paraId="0B9C334E" w14:textId="77777777" w:rsidR="009716BF" w:rsidRPr="00443746" w:rsidRDefault="009716BF" w:rsidP="009716BF">
            <w:pPr>
              <w:jc w:val="both"/>
              <w:rPr>
                <w:rFonts w:ascii="Book Antiqua" w:hAnsi="Book Antiqua"/>
                <w:sz w:val="22"/>
                <w:szCs w:val="22"/>
              </w:rPr>
            </w:pPr>
            <w:r w:rsidRPr="00876F99">
              <w:rPr>
                <w:rFonts w:ascii="Book Antiqua" w:hAnsi="Book Antiqua"/>
                <w:sz w:val="22"/>
                <w:szCs w:val="22"/>
              </w:rPr>
              <w:t xml:space="preserve">If the contractor fails to comply with the time of completion in accordance with GCC Clause 34 for the whole facilities, (or a part for which a separate time schedule is agreed) then the contractor shall pay to the Employer a sum equivalent to </w:t>
            </w:r>
            <w:r w:rsidRPr="003C06F4">
              <w:rPr>
                <w:rFonts w:ascii="Book Antiqua" w:hAnsi="Book Antiqua"/>
                <w:b/>
                <w:bCs/>
                <w:sz w:val="22"/>
                <w:szCs w:val="22"/>
                <w:highlight w:val="yellow"/>
              </w:rPr>
              <w:t>0.05% (zero point zero five percent) of the Contract Price</w:t>
            </w:r>
            <w:r w:rsidRPr="003C06F4">
              <w:rPr>
                <w:rFonts w:ascii="Book Antiqua" w:hAnsi="Book Antiqua"/>
                <w:b/>
                <w:bCs/>
                <w:sz w:val="22"/>
                <w:szCs w:val="22"/>
              </w:rPr>
              <w:t xml:space="preserve"> </w:t>
            </w:r>
            <w:r w:rsidRPr="00876F99">
              <w:rPr>
                <w:rFonts w:ascii="Book Antiqua" w:hAnsi="Book Antiqua"/>
                <w:sz w:val="22"/>
                <w:szCs w:val="22"/>
              </w:rPr>
              <w:t>for the whole of the facilities, (or a part for which a sepa</w:t>
            </w:r>
            <w:r>
              <w:rPr>
                <w:rFonts w:ascii="Book Antiqua" w:hAnsi="Book Antiqua"/>
                <w:sz w:val="22"/>
                <w:szCs w:val="22"/>
              </w:rPr>
              <w:t>rate time for completion is agre</w:t>
            </w:r>
            <w:r w:rsidRPr="00876F99">
              <w:rPr>
                <w:rFonts w:ascii="Book Antiqua" w:hAnsi="Book Antiqua"/>
                <w:sz w:val="22"/>
                <w:szCs w:val="22"/>
              </w:rPr>
              <w:t xml:space="preserve">ed) Liquidated Damages for such default and not as a penalty, without prejudice to the Employer's other remedies under the Contract, </w:t>
            </w:r>
            <w:r w:rsidRPr="003C06F4">
              <w:rPr>
                <w:rFonts w:ascii="Book Antiqua" w:hAnsi="Book Antiqua"/>
                <w:b/>
                <w:bCs/>
                <w:sz w:val="22"/>
                <w:szCs w:val="22"/>
                <w:highlight w:val="yellow"/>
              </w:rPr>
              <w:t>for each day</w:t>
            </w:r>
            <w:r w:rsidRPr="00876F99">
              <w:rPr>
                <w:rFonts w:ascii="Book Antiqua" w:hAnsi="Book Antiqua"/>
                <w:sz w:val="22"/>
                <w:szCs w:val="22"/>
              </w:rPr>
              <w:t xml:space="preserve"> which shall elapse between the relevant time for completion and the date stated in Taking over certificate of the whole of the works (or a part for which a separate time for completion is agreed ) subject to the limit of </w:t>
            </w:r>
            <w:r w:rsidRPr="003C06F4">
              <w:rPr>
                <w:rFonts w:ascii="Book Antiqua" w:hAnsi="Book Antiqua"/>
                <w:b/>
                <w:bCs/>
                <w:sz w:val="22"/>
                <w:szCs w:val="22"/>
                <w:highlight w:val="yellow"/>
              </w:rPr>
              <w:t>Five percent (05%)  of Contract Price</w:t>
            </w:r>
            <w:r w:rsidRPr="00876F99">
              <w:rPr>
                <w:rFonts w:ascii="Book Antiqua" w:hAnsi="Book Antiqua"/>
                <w:sz w:val="22"/>
                <w:szCs w:val="22"/>
              </w:rPr>
              <w:t xml:space="preserve"> for the whole of the facilities, (or a part for which a separat</w:t>
            </w:r>
            <w:r>
              <w:rPr>
                <w:rFonts w:ascii="Book Antiqua" w:hAnsi="Book Antiqua"/>
                <w:sz w:val="22"/>
                <w:szCs w:val="22"/>
              </w:rPr>
              <w:t>e time for completion is agreed</w:t>
            </w:r>
            <w:r w:rsidRPr="00876F99">
              <w:rPr>
                <w:rFonts w:ascii="Book Antiqua" w:hAnsi="Book Antiqua"/>
                <w:sz w:val="22"/>
                <w:szCs w:val="22"/>
              </w:rPr>
              <w:t xml:space="preserve"> .</w:t>
            </w:r>
          </w:p>
          <w:p w14:paraId="0268FBAD" w14:textId="77777777" w:rsidR="009716BF" w:rsidRPr="00443746" w:rsidRDefault="009716BF" w:rsidP="009716BF">
            <w:pPr>
              <w:jc w:val="both"/>
              <w:rPr>
                <w:rFonts w:ascii="Book Antiqua" w:hAnsi="Book Antiqua"/>
                <w:sz w:val="22"/>
                <w:szCs w:val="22"/>
              </w:rPr>
            </w:pPr>
          </w:p>
          <w:p w14:paraId="108BC224" w14:textId="77777777" w:rsidR="009716BF" w:rsidRPr="00443746" w:rsidRDefault="009716BF" w:rsidP="009716BF">
            <w:pPr>
              <w:jc w:val="both"/>
              <w:rPr>
                <w:rFonts w:ascii="Book Antiqua" w:hAnsi="Book Antiqua"/>
                <w:b/>
                <w:bCs/>
                <w:sz w:val="22"/>
                <w:szCs w:val="22"/>
              </w:rPr>
            </w:pPr>
            <w:r w:rsidRPr="00443746">
              <w:rPr>
                <w:rFonts w:ascii="Book Antiqua" w:hAnsi="Book Antiqua"/>
                <w:b/>
                <w:bCs/>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5CA38B96" w14:textId="77777777" w:rsidR="009716BF" w:rsidRDefault="009716BF" w:rsidP="009716BF">
            <w:pPr>
              <w:jc w:val="both"/>
              <w:rPr>
                <w:rFonts w:ascii="Book Antiqua" w:hAnsi="Book Antiqua"/>
                <w:sz w:val="22"/>
                <w:szCs w:val="22"/>
              </w:rPr>
            </w:pPr>
          </w:p>
          <w:p w14:paraId="092EE64B" w14:textId="77777777" w:rsidR="009716BF" w:rsidRPr="00443746" w:rsidRDefault="009716BF" w:rsidP="009716BF">
            <w:pPr>
              <w:jc w:val="both"/>
              <w:rPr>
                <w:rFonts w:ascii="Book Antiqua" w:hAnsi="Book Antiqua"/>
                <w:sz w:val="22"/>
                <w:szCs w:val="22"/>
              </w:rPr>
            </w:pPr>
            <w:r w:rsidRPr="00443746">
              <w:rPr>
                <w:rFonts w:ascii="Book Antiqua" w:hAnsi="Book Antiqua"/>
                <w:sz w:val="22"/>
                <w:szCs w:val="22"/>
              </w:rPr>
              <w:t xml:space="preserve">The Employer may, without prejudice to any other method of recovery, deduct the amount of such </w:t>
            </w:r>
            <w:proofErr w:type="gramStart"/>
            <w:r w:rsidRPr="00443746">
              <w:rPr>
                <w:rFonts w:ascii="Book Antiqua" w:hAnsi="Book Antiqua"/>
                <w:sz w:val="22"/>
                <w:szCs w:val="22"/>
              </w:rPr>
              <w:t>damages</w:t>
            </w:r>
            <w:proofErr w:type="gramEnd"/>
            <w:r w:rsidRPr="00443746">
              <w:rPr>
                <w:rFonts w:ascii="Book Antiqua" w:hAnsi="Book Antiqua"/>
                <w:sz w:val="22"/>
                <w:szCs w:val="22"/>
              </w:rPr>
              <w:t xml:space="preserve"> from any monies due or to become due to the Contractor. The payment or deduction of such damages shall not relieve the Contractor from his obligation to complete the Works, or from any other of his obligations and liabilities under the Contract.</w:t>
            </w:r>
          </w:p>
          <w:p w14:paraId="674574D4" w14:textId="77777777" w:rsidR="009716BF" w:rsidRPr="00443746" w:rsidRDefault="009716BF" w:rsidP="009716BF">
            <w:pPr>
              <w:jc w:val="both"/>
              <w:rPr>
                <w:rFonts w:ascii="Book Antiqua" w:hAnsi="Book Antiqua" w:cs="Arial"/>
                <w:b/>
                <w:bCs/>
                <w:sz w:val="22"/>
                <w:szCs w:val="22"/>
              </w:rPr>
            </w:pPr>
          </w:p>
        </w:tc>
      </w:tr>
      <w:tr w:rsidR="009716BF" w:rsidRPr="005A44CC" w14:paraId="317C545E" w14:textId="77777777" w:rsidTr="007B4935">
        <w:tc>
          <w:tcPr>
            <w:tcW w:w="824" w:type="dxa"/>
            <w:tcBorders>
              <w:right w:val="single" w:sz="4" w:space="0" w:color="auto"/>
            </w:tcBorders>
          </w:tcPr>
          <w:p w14:paraId="06AC0790" w14:textId="77777777" w:rsidR="009716BF" w:rsidRPr="00363003" w:rsidRDefault="009716BF" w:rsidP="009716BF">
            <w:pPr>
              <w:numPr>
                <w:ilvl w:val="0"/>
                <w:numId w:val="27"/>
              </w:numPr>
              <w:jc w:val="both"/>
              <w:rPr>
                <w:rFonts w:ascii="Book Antiqua" w:hAnsi="Book Antiqua" w:cs="Arial"/>
                <w:sz w:val="22"/>
                <w:szCs w:val="22"/>
              </w:rPr>
            </w:pPr>
          </w:p>
        </w:tc>
        <w:tc>
          <w:tcPr>
            <w:tcW w:w="1620" w:type="dxa"/>
            <w:tcBorders>
              <w:right w:val="single" w:sz="4" w:space="0" w:color="auto"/>
            </w:tcBorders>
          </w:tcPr>
          <w:p w14:paraId="10AAE287" w14:textId="77777777" w:rsidR="009716BF" w:rsidRPr="00363003" w:rsidRDefault="009716BF" w:rsidP="009716BF">
            <w:pPr>
              <w:jc w:val="both"/>
              <w:rPr>
                <w:rFonts w:ascii="Book Antiqua" w:hAnsi="Book Antiqua" w:cs="Arial"/>
                <w:sz w:val="22"/>
                <w:szCs w:val="22"/>
              </w:rPr>
            </w:pPr>
            <w:r w:rsidRPr="00363003">
              <w:rPr>
                <w:rFonts w:ascii="Book Antiqua" w:hAnsi="Book Antiqua" w:cs="Arial"/>
                <w:sz w:val="22"/>
                <w:szCs w:val="22"/>
              </w:rPr>
              <w:t>GCC 22.2</w:t>
            </w:r>
          </w:p>
        </w:tc>
        <w:tc>
          <w:tcPr>
            <w:tcW w:w="7200" w:type="dxa"/>
            <w:tcBorders>
              <w:left w:val="nil"/>
            </w:tcBorders>
          </w:tcPr>
          <w:p w14:paraId="06C105E6" w14:textId="77777777" w:rsidR="009716BF" w:rsidRPr="00443746" w:rsidRDefault="009716BF" w:rsidP="009716BF">
            <w:pPr>
              <w:jc w:val="both"/>
              <w:rPr>
                <w:rFonts w:ascii="Book Antiqua" w:hAnsi="Book Antiqua" w:cs="Arial"/>
                <w:b/>
                <w:bCs/>
                <w:sz w:val="22"/>
                <w:szCs w:val="22"/>
              </w:rPr>
            </w:pPr>
            <w:r w:rsidRPr="00443746">
              <w:rPr>
                <w:rFonts w:ascii="Book Antiqua" w:hAnsi="Book Antiqua" w:cs="Arial"/>
                <w:b/>
                <w:bCs/>
                <w:sz w:val="22"/>
                <w:szCs w:val="22"/>
              </w:rPr>
              <w:t>Replace the first para of GCC Sub-Clause 22.2 with the following:</w:t>
            </w:r>
          </w:p>
          <w:p w14:paraId="360C0C84" w14:textId="77777777" w:rsidR="009716BF" w:rsidRPr="00443746" w:rsidRDefault="000C4DE2" w:rsidP="009716BF">
            <w:pPr>
              <w:jc w:val="both"/>
              <w:rPr>
                <w:rFonts w:ascii="Book Antiqua" w:hAnsi="Book Antiqua" w:cs="Arial"/>
                <w:sz w:val="22"/>
                <w:szCs w:val="22"/>
              </w:rPr>
            </w:pPr>
            <w:r w:rsidRPr="000C4DE2">
              <w:rPr>
                <w:rFonts w:ascii="Book Antiqua" w:hAnsi="Book Antiqua" w:cs="Arial"/>
                <w:sz w:val="22"/>
                <w:szCs w:val="22"/>
                <w:highlight w:val="yellow"/>
              </w:rPr>
              <w:t>NOT APPLICABLE</w:t>
            </w:r>
          </w:p>
          <w:p w14:paraId="0748F421" w14:textId="77777777" w:rsidR="009716BF" w:rsidRPr="00443746" w:rsidRDefault="009716BF" w:rsidP="009716BF">
            <w:pPr>
              <w:jc w:val="both"/>
              <w:rPr>
                <w:rFonts w:ascii="Book Antiqua" w:hAnsi="Book Antiqua" w:cs="Arial"/>
                <w:sz w:val="22"/>
                <w:szCs w:val="22"/>
              </w:rPr>
            </w:pPr>
            <w:r w:rsidRPr="000C4DE2">
              <w:rPr>
                <w:rFonts w:ascii="Book Antiqua" w:hAnsi="Book Antiqua" w:cs="Arial"/>
                <w:strike/>
                <w:sz w:val="22"/>
                <w:szCs w:val="22"/>
              </w:rPr>
              <w:t xml:space="preserve">The Defect Liability Period shall be </w:t>
            </w:r>
            <w:r w:rsidRPr="000C4DE2">
              <w:rPr>
                <w:rFonts w:ascii="Book Antiqua" w:hAnsi="Book Antiqua"/>
                <w:b/>
                <w:bCs/>
                <w:strike/>
                <w:color w:val="0000FF"/>
                <w:sz w:val="23"/>
                <w:szCs w:val="23"/>
                <w:lang w:val="en-IN"/>
              </w:rPr>
              <w:t>Twelve (12) months</w:t>
            </w:r>
            <w:r w:rsidRPr="000C4DE2">
              <w:rPr>
                <w:rFonts w:ascii="Book Antiqua" w:hAnsi="Book Antiqua" w:cs="Arial"/>
                <w:strike/>
                <w:sz w:val="22"/>
                <w:szCs w:val="22"/>
              </w:rPr>
              <w:t xml:space="preserve"> from the date of Taking Over/Completion of Facilities for all items</w:t>
            </w:r>
            <w:r w:rsidRPr="00443746">
              <w:rPr>
                <w:rFonts w:ascii="Book Antiqua" w:hAnsi="Book Antiqua" w:cs="Arial"/>
                <w:sz w:val="22"/>
                <w:szCs w:val="22"/>
              </w:rPr>
              <w:t>.</w:t>
            </w:r>
          </w:p>
          <w:p w14:paraId="14CA571B" w14:textId="77777777" w:rsidR="009716BF" w:rsidRPr="00134D23" w:rsidRDefault="009716BF" w:rsidP="009716BF">
            <w:pPr>
              <w:ind w:left="578"/>
              <w:jc w:val="both"/>
              <w:rPr>
                <w:rFonts w:ascii="Book Antiqua" w:hAnsi="Book Antiqua" w:cs="Arial"/>
                <w:sz w:val="8"/>
                <w:szCs w:val="8"/>
              </w:rPr>
            </w:pPr>
          </w:p>
        </w:tc>
      </w:tr>
      <w:tr w:rsidR="009716BF" w:rsidRPr="005A44CC" w14:paraId="0ED880FB" w14:textId="77777777" w:rsidTr="007B4935">
        <w:tc>
          <w:tcPr>
            <w:tcW w:w="824" w:type="dxa"/>
            <w:tcBorders>
              <w:right w:val="single" w:sz="4" w:space="0" w:color="auto"/>
            </w:tcBorders>
          </w:tcPr>
          <w:p w14:paraId="09BD5E69" w14:textId="77777777" w:rsidR="009716BF" w:rsidRPr="005A44CC" w:rsidRDefault="009716BF" w:rsidP="009716BF">
            <w:pPr>
              <w:numPr>
                <w:ilvl w:val="0"/>
                <w:numId w:val="27"/>
              </w:numPr>
              <w:jc w:val="both"/>
              <w:rPr>
                <w:rFonts w:ascii="Book Antiqua" w:hAnsi="Book Antiqua" w:cs="Arial"/>
                <w:sz w:val="22"/>
                <w:szCs w:val="22"/>
              </w:rPr>
            </w:pPr>
          </w:p>
        </w:tc>
        <w:tc>
          <w:tcPr>
            <w:tcW w:w="1620" w:type="dxa"/>
            <w:tcBorders>
              <w:right w:val="single" w:sz="4" w:space="0" w:color="auto"/>
            </w:tcBorders>
          </w:tcPr>
          <w:p w14:paraId="40DBA7D4" w14:textId="77777777" w:rsidR="009716BF" w:rsidRPr="005A44CC" w:rsidRDefault="009716BF" w:rsidP="009716BF">
            <w:pPr>
              <w:jc w:val="both"/>
              <w:rPr>
                <w:rFonts w:ascii="Book Antiqua" w:hAnsi="Book Antiqua" w:cs="Arial"/>
                <w:sz w:val="22"/>
                <w:szCs w:val="22"/>
              </w:rPr>
            </w:pPr>
            <w:r w:rsidRPr="005A44CC">
              <w:rPr>
                <w:rFonts w:ascii="Book Antiqua" w:hAnsi="Book Antiqua" w:cs="Arial"/>
                <w:sz w:val="22"/>
                <w:szCs w:val="22"/>
              </w:rPr>
              <w:t>GCC 23</w:t>
            </w:r>
          </w:p>
        </w:tc>
        <w:tc>
          <w:tcPr>
            <w:tcW w:w="7200" w:type="dxa"/>
            <w:tcBorders>
              <w:left w:val="nil"/>
            </w:tcBorders>
          </w:tcPr>
          <w:p w14:paraId="45C24702" w14:textId="77777777" w:rsidR="009716BF" w:rsidRPr="005A44CC" w:rsidRDefault="009716BF" w:rsidP="009716BF">
            <w:pPr>
              <w:jc w:val="both"/>
              <w:rPr>
                <w:rFonts w:ascii="Book Antiqua" w:hAnsi="Book Antiqua" w:cs="Arial"/>
                <w:snapToGrid w:val="0"/>
                <w:sz w:val="22"/>
                <w:szCs w:val="22"/>
              </w:rPr>
            </w:pPr>
            <w:r w:rsidRPr="005A44CC">
              <w:rPr>
                <w:rFonts w:ascii="Book Antiqua" w:hAnsi="Book Antiqua" w:cs="Arial"/>
                <w:sz w:val="22"/>
                <w:szCs w:val="22"/>
              </w:rPr>
              <w:t xml:space="preserve">Deleted as </w:t>
            </w:r>
            <w:r w:rsidRPr="005A44CC">
              <w:rPr>
                <w:rFonts w:ascii="Book Antiqua" w:hAnsi="Book Antiqua" w:cs="Arial"/>
                <w:snapToGrid w:val="0"/>
                <w:sz w:val="22"/>
                <w:szCs w:val="22"/>
              </w:rPr>
              <w:t>Functional Guarantees are not applicable</w:t>
            </w:r>
          </w:p>
          <w:p w14:paraId="492AED25" w14:textId="77777777" w:rsidR="009716BF" w:rsidRPr="00134D23" w:rsidRDefault="009716BF" w:rsidP="009716BF">
            <w:pPr>
              <w:jc w:val="both"/>
              <w:rPr>
                <w:rFonts w:ascii="Book Antiqua" w:hAnsi="Book Antiqua" w:cs="Arial"/>
                <w:snapToGrid w:val="0"/>
                <w:sz w:val="12"/>
                <w:szCs w:val="12"/>
              </w:rPr>
            </w:pPr>
          </w:p>
        </w:tc>
      </w:tr>
      <w:tr w:rsidR="009716BF" w:rsidRPr="005A44CC" w14:paraId="1AE4D24A" w14:textId="77777777" w:rsidTr="007B4935">
        <w:trPr>
          <w:trHeight w:val="512"/>
        </w:trPr>
        <w:tc>
          <w:tcPr>
            <w:tcW w:w="824" w:type="dxa"/>
            <w:tcBorders>
              <w:right w:val="single" w:sz="4" w:space="0" w:color="auto"/>
            </w:tcBorders>
          </w:tcPr>
          <w:p w14:paraId="22D8DD2D" w14:textId="77777777" w:rsidR="009716BF" w:rsidRPr="005A44CC" w:rsidRDefault="009716BF" w:rsidP="009716BF">
            <w:pPr>
              <w:numPr>
                <w:ilvl w:val="0"/>
                <w:numId w:val="27"/>
              </w:numPr>
              <w:jc w:val="both"/>
              <w:rPr>
                <w:rFonts w:ascii="Book Antiqua" w:hAnsi="Book Antiqua" w:cs="Arial"/>
                <w:sz w:val="22"/>
                <w:szCs w:val="22"/>
              </w:rPr>
            </w:pPr>
          </w:p>
        </w:tc>
        <w:tc>
          <w:tcPr>
            <w:tcW w:w="1620" w:type="dxa"/>
            <w:tcBorders>
              <w:right w:val="single" w:sz="4" w:space="0" w:color="auto"/>
            </w:tcBorders>
          </w:tcPr>
          <w:p w14:paraId="74A9BF77" w14:textId="77777777" w:rsidR="009716BF" w:rsidRPr="005A44CC" w:rsidRDefault="009716BF" w:rsidP="009716BF">
            <w:pPr>
              <w:jc w:val="both"/>
              <w:rPr>
                <w:rFonts w:ascii="Book Antiqua" w:hAnsi="Book Antiqua" w:cs="Arial"/>
                <w:sz w:val="22"/>
                <w:szCs w:val="22"/>
              </w:rPr>
            </w:pPr>
            <w:r w:rsidRPr="005A44CC">
              <w:rPr>
                <w:rFonts w:ascii="Book Antiqua" w:hAnsi="Book Antiqua" w:cs="Arial"/>
                <w:sz w:val="22"/>
                <w:szCs w:val="22"/>
              </w:rPr>
              <w:t>GCC 24.1</w:t>
            </w:r>
          </w:p>
        </w:tc>
        <w:tc>
          <w:tcPr>
            <w:tcW w:w="7200" w:type="dxa"/>
            <w:tcBorders>
              <w:left w:val="nil"/>
            </w:tcBorders>
          </w:tcPr>
          <w:p w14:paraId="2F233A4F" w14:textId="77777777" w:rsidR="009716BF" w:rsidRPr="005A44CC" w:rsidRDefault="009716BF" w:rsidP="009716BF">
            <w:pPr>
              <w:jc w:val="both"/>
              <w:rPr>
                <w:rFonts w:ascii="Book Antiqua" w:hAnsi="Book Antiqua" w:cs="Arial"/>
                <w:snapToGrid w:val="0"/>
                <w:sz w:val="22"/>
                <w:szCs w:val="22"/>
              </w:rPr>
            </w:pPr>
            <w:r w:rsidRPr="005A44CC">
              <w:rPr>
                <w:rFonts w:ascii="Book Antiqua" w:hAnsi="Book Antiqua" w:cs="Arial"/>
                <w:b/>
                <w:bCs/>
                <w:sz w:val="22"/>
                <w:szCs w:val="22"/>
              </w:rPr>
              <w:t>Supplementing Clause GCC 24.1</w:t>
            </w:r>
          </w:p>
          <w:p w14:paraId="7580A8C3" w14:textId="77777777" w:rsidR="009716BF" w:rsidRPr="00134D23" w:rsidRDefault="009716BF" w:rsidP="009716BF">
            <w:pPr>
              <w:jc w:val="both"/>
              <w:rPr>
                <w:rFonts w:ascii="Book Antiqua" w:hAnsi="Book Antiqua" w:cs="Arial"/>
                <w:b/>
                <w:bCs/>
                <w:sz w:val="12"/>
                <w:szCs w:val="12"/>
              </w:rPr>
            </w:pPr>
          </w:p>
          <w:p w14:paraId="63D7264A" w14:textId="77777777" w:rsidR="009716BF" w:rsidRDefault="009716BF" w:rsidP="009716BF">
            <w:pPr>
              <w:jc w:val="both"/>
              <w:rPr>
                <w:rFonts w:ascii="Book Antiqua" w:hAnsi="Book Antiqua"/>
              </w:rPr>
            </w:pPr>
            <w:r w:rsidRPr="004A787B">
              <w:rPr>
                <w:rFonts w:ascii="Book Antiqua" w:hAnsi="Book Antiqua"/>
              </w:rPr>
              <w:lastRenderedPageBreak/>
              <w:t xml:space="preserve">Bidder shall confirm the guaranteed performance or efficiency of the </w:t>
            </w:r>
            <w:proofErr w:type="spellStart"/>
            <w:r w:rsidRPr="004A787B">
              <w:rPr>
                <w:rFonts w:ascii="Book Antiqua" w:hAnsi="Book Antiqua"/>
              </w:rPr>
              <w:t>equipments</w:t>
            </w:r>
            <w:proofErr w:type="spellEnd"/>
            <w:r w:rsidRPr="004A787B">
              <w:rPr>
                <w:rFonts w:ascii="Book Antiqua" w:hAnsi="Book Antiqua"/>
              </w:rPr>
              <w:t xml:space="preserve"> in response to the Technical Specifications.</w:t>
            </w:r>
          </w:p>
          <w:p w14:paraId="4FE4E2FD" w14:textId="77777777" w:rsidR="009716BF" w:rsidRPr="00134D23" w:rsidRDefault="009716BF" w:rsidP="009716BF">
            <w:pPr>
              <w:jc w:val="both"/>
              <w:rPr>
                <w:rFonts w:ascii="Book Antiqua" w:hAnsi="Book Antiqua" w:cs="Arial"/>
                <w:b/>
                <w:bCs/>
                <w:sz w:val="12"/>
                <w:szCs w:val="12"/>
              </w:rPr>
            </w:pPr>
          </w:p>
        </w:tc>
      </w:tr>
      <w:tr w:rsidR="009716BF" w:rsidRPr="005A44CC" w14:paraId="301BD276" w14:textId="77777777" w:rsidTr="007B4935">
        <w:tc>
          <w:tcPr>
            <w:tcW w:w="824" w:type="dxa"/>
            <w:tcBorders>
              <w:right w:val="single" w:sz="4" w:space="0" w:color="auto"/>
            </w:tcBorders>
          </w:tcPr>
          <w:p w14:paraId="57641435" w14:textId="77777777" w:rsidR="009716BF" w:rsidRPr="005A44CC" w:rsidRDefault="009716BF" w:rsidP="009716BF">
            <w:pPr>
              <w:numPr>
                <w:ilvl w:val="0"/>
                <w:numId w:val="27"/>
              </w:numPr>
              <w:jc w:val="both"/>
              <w:rPr>
                <w:rFonts w:ascii="Book Antiqua" w:hAnsi="Book Antiqua" w:cs="Arial"/>
                <w:sz w:val="22"/>
                <w:szCs w:val="22"/>
              </w:rPr>
            </w:pPr>
          </w:p>
        </w:tc>
        <w:tc>
          <w:tcPr>
            <w:tcW w:w="1620" w:type="dxa"/>
            <w:tcBorders>
              <w:right w:val="single" w:sz="4" w:space="0" w:color="auto"/>
            </w:tcBorders>
          </w:tcPr>
          <w:p w14:paraId="35681F5A" w14:textId="77777777" w:rsidR="009716BF" w:rsidRPr="005A44CC" w:rsidRDefault="009716BF" w:rsidP="009716BF">
            <w:pPr>
              <w:ind w:right="54"/>
              <w:rPr>
                <w:rFonts w:ascii="Book Antiqua" w:hAnsi="Book Antiqua" w:cs="Arial"/>
                <w:sz w:val="22"/>
                <w:szCs w:val="22"/>
                <w:lang w:val="en-IN" w:bidi="hi-IN"/>
              </w:rPr>
            </w:pPr>
            <w:r w:rsidRPr="005A44CC">
              <w:rPr>
                <w:rFonts w:ascii="Book Antiqua" w:hAnsi="Book Antiqua" w:cs="Arial"/>
                <w:sz w:val="22"/>
                <w:szCs w:val="22"/>
              </w:rPr>
              <w:t>GCC 30.1</w:t>
            </w:r>
            <w:r w:rsidRPr="005A44CC">
              <w:rPr>
                <w:rFonts w:ascii="Book Antiqua" w:hAnsi="Book Antiqua" w:cs="Arial"/>
                <w:sz w:val="22"/>
                <w:szCs w:val="22"/>
                <w:lang w:val="en-IN"/>
              </w:rPr>
              <w:t>(a) (I) (ii)</w:t>
            </w:r>
          </w:p>
          <w:p w14:paraId="7687A153" w14:textId="77777777" w:rsidR="009716BF" w:rsidRPr="005A44CC" w:rsidRDefault="009716BF" w:rsidP="009716BF">
            <w:pPr>
              <w:jc w:val="both"/>
              <w:rPr>
                <w:rFonts w:ascii="Book Antiqua" w:hAnsi="Book Antiqua" w:cs="Arial"/>
                <w:sz w:val="22"/>
                <w:szCs w:val="22"/>
              </w:rPr>
            </w:pPr>
          </w:p>
        </w:tc>
        <w:tc>
          <w:tcPr>
            <w:tcW w:w="7200" w:type="dxa"/>
            <w:tcBorders>
              <w:left w:val="nil"/>
            </w:tcBorders>
          </w:tcPr>
          <w:p w14:paraId="4C44E0FE" w14:textId="77777777" w:rsidR="009716BF" w:rsidRPr="005A44CC" w:rsidRDefault="009716BF" w:rsidP="009716BF">
            <w:pPr>
              <w:jc w:val="both"/>
              <w:rPr>
                <w:rFonts w:ascii="Book Antiqua" w:hAnsi="Book Antiqua" w:cs="Arial"/>
                <w:b/>
                <w:bCs/>
                <w:sz w:val="22"/>
                <w:szCs w:val="22"/>
              </w:rPr>
            </w:pPr>
            <w:r w:rsidRPr="005A44CC">
              <w:rPr>
                <w:rFonts w:ascii="Book Antiqua" w:hAnsi="Book Antiqua" w:cs="Arial"/>
                <w:b/>
                <w:bCs/>
                <w:sz w:val="22"/>
                <w:szCs w:val="22"/>
              </w:rPr>
              <w:t>Replace the existing Provision GCC 30.1(a) (I) (ii) as below:</w:t>
            </w:r>
          </w:p>
          <w:p w14:paraId="09784339" w14:textId="77777777" w:rsidR="009716BF" w:rsidRPr="00134D23" w:rsidRDefault="009716BF" w:rsidP="009716BF">
            <w:pPr>
              <w:jc w:val="both"/>
              <w:rPr>
                <w:rFonts w:ascii="Book Antiqua" w:hAnsi="Book Antiqua" w:cs="Arial"/>
                <w:sz w:val="12"/>
                <w:szCs w:val="12"/>
              </w:rPr>
            </w:pPr>
          </w:p>
          <w:p w14:paraId="65B7981A" w14:textId="77777777" w:rsidR="009716BF" w:rsidRPr="005A44CC" w:rsidRDefault="009716BF" w:rsidP="009716BF">
            <w:pPr>
              <w:jc w:val="both"/>
              <w:rPr>
                <w:rFonts w:ascii="Book Antiqua" w:hAnsi="Book Antiqua" w:cs="Arial"/>
                <w:sz w:val="22"/>
                <w:szCs w:val="22"/>
              </w:rPr>
            </w:pPr>
            <w:r w:rsidRPr="005A44CC">
              <w:rPr>
                <w:rFonts w:ascii="Book Antiqua" w:hAnsi="Book Antiqua" w:cs="Arial"/>
                <w:sz w:val="22"/>
                <w:szCs w:val="22"/>
              </w:rPr>
              <w:t>Transit Insurance Policy for indigenous equipment</w:t>
            </w:r>
          </w:p>
          <w:p w14:paraId="4F5318B4" w14:textId="77777777" w:rsidR="009716BF" w:rsidRPr="00134D23" w:rsidRDefault="009716BF" w:rsidP="009716BF">
            <w:pPr>
              <w:jc w:val="both"/>
              <w:rPr>
                <w:rFonts w:ascii="Book Antiqua" w:hAnsi="Book Antiqua" w:cs="Arial"/>
                <w:sz w:val="12"/>
                <w:szCs w:val="12"/>
              </w:rPr>
            </w:pPr>
          </w:p>
          <w:p w14:paraId="41E78383" w14:textId="77777777" w:rsidR="009716BF" w:rsidRPr="005A44CC" w:rsidRDefault="009716BF" w:rsidP="009716BF">
            <w:pPr>
              <w:jc w:val="both"/>
              <w:rPr>
                <w:rFonts w:ascii="Book Antiqua" w:hAnsi="Book Antiqua" w:cs="Arial"/>
                <w:sz w:val="22"/>
                <w:szCs w:val="22"/>
              </w:rPr>
            </w:pPr>
            <w:r w:rsidRPr="005A44CC">
              <w:rPr>
                <w:rFonts w:ascii="Book Antiqua" w:hAnsi="Book Antiqua" w:cs="Arial"/>
                <w:sz w:val="22"/>
                <w:szCs w:val="22"/>
              </w:rPr>
              <w:t xml:space="preserve">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5A44CC">
              <w:rPr>
                <w:rFonts w:ascii="Book Antiqua" w:hAnsi="Book Antiqua" w:cs="Arial"/>
                <w:sz w:val="22"/>
                <w:szCs w:val="22"/>
              </w:rPr>
              <w:t>final destination</w:t>
            </w:r>
            <w:proofErr w:type="gramEnd"/>
            <w:r w:rsidRPr="005A44CC">
              <w:rPr>
                <w:rFonts w:ascii="Book Antiqua" w:hAnsi="Book Antiqua" w:cs="Arial"/>
                <w:sz w:val="22"/>
                <w:szCs w:val="22"/>
              </w:rPr>
              <w:t xml:space="preserve"> site. Inland Transit Clause (</w:t>
            </w:r>
            <w:proofErr w:type="gramStart"/>
            <w:r w:rsidRPr="005A44CC">
              <w:rPr>
                <w:rFonts w:ascii="Book Antiqua" w:hAnsi="Book Antiqua" w:cs="Arial"/>
                <w:sz w:val="22"/>
                <w:szCs w:val="22"/>
              </w:rPr>
              <w:t>ITC) ‘</w:t>
            </w:r>
            <w:proofErr w:type="gramEnd"/>
            <w:r w:rsidRPr="005A44CC">
              <w:rPr>
                <w:rFonts w:ascii="Book Antiqua" w:hAnsi="Book Antiqua" w:cs="Arial"/>
                <w:sz w:val="22"/>
                <w:szCs w:val="22"/>
              </w:rPr>
              <w:t>A’ along with Strike Riots &amp; Civil Commotion (SRCC) extension cover shall be taken.</w:t>
            </w:r>
          </w:p>
          <w:p w14:paraId="69AD156C" w14:textId="77777777" w:rsidR="009716BF" w:rsidRPr="00134D23" w:rsidRDefault="009716BF" w:rsidP="009716BF">
            <w:pPr>
              <w:jc w:val="both"/>
              <w:rPr>
                <w:rFonts w:ascii="Book Antiqua" w:hAnsi="Book Antiqua" w:cs="Arial"/>
                <w:sz w:val="12"/>
                <w:szCs w:val="12"/>
              </w:rPr>
            </w:pPr>
          </w:p>
        </w:tc>
      </w:tr>
      <w:tr w:rsidR="009716BF" w:rsidRPr="005A44CC" w14:paraId="777E63B8" w14:textId="77777777" w:rsidTr="007B4935">
        <w:tc>
          <w:tcPr>
            <w:tcW w:w="824" w:type="dxa"/>
            <w:tcBorders>
              <w:right w:val="single" w:sz="4" w:space="0" w:color="auto"/>
            </w:tcBorders>
          </w:tcPr>
          <w:p w14:paraId="3665C6DE" w14:textId="77777777" w:rsidR="009716BF" w:rsidRPr="005A44CC" w:rsidRDefault="009716BF" w:rsidP="009716BF">
            <w:pPr>
              <w:numPr>
                <w:ilvl w:val="0"/>
                <w:numId w:val="27"/>
              </w:numPr>
              <w:jc w:val="both"/>
              <w:rPr>
                <w:rFonts w:ascii="Book Antiqua" w:hAnsi="Book Antiqua" w:cs="Arial"/>
                <w:sz w:val="22"/>
                <w:szCs w:val="22"/>
              </w:rPr>
            </w:pPr>
          </w:p>
        </w:tc>
        <w:tc>
          <w:tcPr>
            <w:tcW w:w="1620" w:type="dxa"/>
            <w:tcBorders>
              <w:right w:val="single" w:sz="4" w:space="0" w:color="auto"/>
            </w:tcBorders>
          </w:tcPr>
          <w:p w14:paraId="798B0FDB" w14:textId="77777777" w:rsidR="009716BF" w:rsidRPr="005A44CC" w:rsidRDefault="009716BF" w:rsidP="009716BF">
            <w:pPr>
              <w:jc w:val="both"/>
              <w:rPr>
                <w:rFonts w:ascii="Book Antiqua" w:hAnsi="Book Antiqua" w:cs="Arial"/>
                <w:sz w:val="22"/>
                <w:szCs w:val="22"/>
              </w:rPr>
            </w:pPr>
            <w:r w:rsidRPr="005A44CC">
              <w:rPr>
                <w:rFonts w:ascii="Book Antiqua" w:hAnsi="Book Antiqua" w:cs="Arial"/>
                <w:sz w:val="22"/>
                <w:szCs w:val="22"/>
              </w:rPr>
              <w:t>GCC 33.2.3</w:t>
            </w:r>
          </w:p>
        </w:tc>
        <w:tc>
          <w:tcPr>
            <w:tcW w:w="7200" w:type="dxa"/>
            <w:tcBorders>
              <w:left w:val="nil"/>
            </w:tcBorders>
          </w:tcPr>
          <w:p w14:paraId="66EC4343" w14:textId="77777777" w:rsidR="009716BF" w:rsidRPr="005A44CC" w:rsidRDefault="009716BF" w:rsidP="009716BF">
            <w:pPr>
              <w:jc w:val="both"/>
              <w:rPr>
                <w:rFonts w:ascii="Book Antiqua" w:hAnsi="Book Antiqua" w:cs="Arial"/>
                <w:b/>
                <w:bCs/>
                <w:sz w:val="22"/>
                <w:szCs w:val="22"/>
              </w:rPr>
            </w:pPr>
            <w:r w:rsidRPr="005A44CC">
              <w:rPr>
                <w:rFonts w:ascii="Book Antiqua" w:hAnsi="Book Antiqua" w:cs="Arial"/>
                <w:b/>
                <w:bCs/>
                <w:sz w:val="22"/>
                <w:szCs w:val="22"/>
              </w:rPr>
              <w:t>Supplementing Clause GCC 33.2.3</w:t>
            </w:r>
          </w:p>
          <w:p w14:paraId="10DD412D" w14:textId="77777777" w:rsidR="009716BF" w:rsidRPr="00134D23" w:rsidRDefault="009716BF" w:rsidP="009716BF">
            <w:pPr>
              <w:jc w:val="both"/>
              <w:rPr>
                <w:rFonts w:ascii="Book Antiqua" w:hAnsi="Book Antiqua" w:cs="Arial"/>
                <w:sz w:val="14"/>
                <w:szCs w:val="14"/>
              </w:rPr>
            </w:pPr>
          </w:p>
          <w:p w14:paraId="131A1B0A" w14:textId="77777777" w:rsidR="009716BF" w:rsidRPr="005A44CC" w:rsidRDefault="009716BF" w:rsidP="009716BF">
            <w:pPr>
              <w:jc w:val="both"/>
              <w:rPr>
                <w:rFonts w:ascii="Book Antiqua" w:hAnsi="Book Antiqua" w:cs="Arial"/>
                <w:sz w:val="22"/>
                <w:szCs w:val="22"/>
              </w:rPr>
            </w:pPr>
            <w:r w:rsidRPr="005A44CC">
              <w:rPr>
                <w:rFonts w:ascii="Book Antiqua" w:hAnsi="Book Antiqua" w:cs="Arial"/>
                <w:sz w:val="22"/>
                <w:szCs w:val="22"/>
              </w:rPr>
              <w:t xml:space="preserve">Percentage for the Change Proposal under this Clause shall be limited to </w:t>
            </w:r>
            <w:r w:rsidRPr="003C06F4">
              <w:rPr>
                <w:rFonts w:ascii="Book Antiqua" w:hAnsi="Book Antiqua" w:cs="Arial"/>
                <w:sz w:val="22"/>
                <w:szCs w:val="22"/>
                <w:highlight w:val="yellow"/>
              </w:rPr>
              <w:t xml:space="preserve">(+/-) </w:t>
            </w:r>
            <w:r w:rsidR="000B6CA7" w:rsidRPr="000B6CA7">
              <w:rPr>
                <w:rFonts w:ascii="Book Antiqua" w:hAnsi="Book Antiqua" w:cs="Arial"/>
                <w:b/>
                <w:bCs/>
                <w:sz w:val="22"/>
                <w:szCs w:val="22"/>
                <w:highlight w:val="yellow"/>
              </w:rPr>
              <w:t>Fifty</w:t>
            </w:r>
            <w:r w:rsidRPr="003C06F4">
              <w:rPr>
                <w:rFonts w:ascii="Book Antiqua" w:hAnsi="Book Antiqua" w:cs="Arial"/>
                <w:b/>
                <w:bCs/>
                <w:sz w:val="22"/>
                <w:szCs w:val="22"/>
                <w:highlight w:val="yellow"/>
              </w:rPr>
              <w:t xml:space="preserve"> (</w:t>
            </w:r>
            <w:r>
              <w:rPr>
                <w:rFonts w:ascii="Book Antiqua" w:hAnsi="Book Antiqua" w:cs="Arial"/>
                <w:b/>
                <w:bCs/>
                <w:sz w:val="22"/>
                <w:szCs w:val="22"/>
                <w:highlight w:val="yellow"/>
              </w:rPr>
              <w:t>5</w:t>
            </w:r>
            <w:r w:rsidR="000B6CA7">
              <w:rPr>
                <w:rFonts w:ascii="Book Antiqua" w:hAnsi="Book Antiqua" w:cs="Arial"/>
                <w:b/>
                <w:bCs/>
                <w:sz w:val="22"/>
                <w:szCs w:val="22"/>
                <w:highlight w:val="yellow"/>
              </w:rPr>
              <w:t>0</w:t>
            </w:r>
            <w:r w:rsidR="00735688">
              <w:rPr>
                <w:rFonts w:ascii="Book Antiqua" w:hAnsi="Book Antiqua" w:cs="Arial"/>
                <w:b/>
                <w:bCs/>
                <w:sz w:val="22"/>
                <w:szCs w:val="22"/>
                <w:highlight w:val="yellow"/>
              </w:rPr>
              <w:t>%</w:t>
            </w:r>
            <w:r w:rsidRPr="003C06F4">
              <w:rPr>
                <w:rFonts w:ascii="Book Antiqua" w:hAnsi="Book Antiqua" w:cs="Arial"/>
                <w:b/>
                <w:bCs/>
                <w:sz w:val="22"/>
                <w:szCs w:val="22"/>
                <w:highlight w:val="yellow"/>
              </w:rPr>
              <w:t>) percent.</w:t>
            </w:r>
          </w:p>
          <w:p w14:paraId="6B8C113E" w14:textId="77777777" w:rsidR="009716BF" w:rsidRPr="00134D23" w:rsidRDefault="009716BF" w:rsidP="009716BF">
            <w:pPr>
              <w:jc w:val="both"/>
              <w:rPr>
                <w:rFonts w:ascii="Book Antiqua" w:hAnsi="Book Antiqua" w:cs="Arial"/>
                <w:sz w:val="10"/>
                <w:szCs w:val="10"/>
              </w:rPr>
            </w:pPr>
          </w:p>
        </w:tc>
      </w:tr>
      <w:tr w:rsidR="009716BF" w:rsidRPr="005A44CC" w14:paraId="513ED572" w14:textId="77777777" w:rsidTr="007B4935">
        <w:tc>
          <w:tcPr>
            <w:tcW w:w="824" w:type="dxa"/>
            <w:tcBorders>
              <w:right w:val="single" w:sz="4" w:space="0" w:color="auto"/>
            </w:tcBorders>
          </w:tcPr>
          <w:p w14:paraId="46C46EC6" w14:textId="77777777" w:rsidR="009716BF" w:rsidRPr="005A44CC" w:rsidRDefault="009716BF" w:rsidP="009716BF">
            <w:pPr>
              <w:numPr>
                <w:ilvl w:val="0"/>
                <w:numId w:val="27"/>
              </w:numPr>
              <w:jc w:val="both"/>
              <w:rPr>
                <w:rFonts w:ascii="Book Antiqua" w:hAnsi="Book Antiqua" w:cs="Arial"/>
                <w:sz w:val="22"/>
                <w:szCs w:val="22"/>
              </w:rPr>
            </w:pPr>
          </w:p>
        </w:tc>
        <w:tc>
          <w:tcPr>
            <w:tcW w:w="1620" w:type="dxa"/>
            <w:tcBorders>
              <w:right w:val="single" w:sz="4" w:space="0" w:color="auto"/>
            </w:tcBorders>
          </w:tcPr>
          <w:p w14:paraId="78DA6F2D" w14:textId="77777777" w:rsidR="009716BF" w:rsidRPr="005A44CC" w:rsidRDefault="009716BF" w:rsidP="009716BF">
            <w:pPr>
              <w:jc w:val="both"/>
              <w:rPr>
                <w:rFonts w:ascii="Book Antiqua" w:hAnsi="Book Antiqua" w:cs="Arial"/>
                <w:sz w:val="22"/>
                <w:szCs w:val="22"/>
              </w:rPr>
            </w:pPr>
            <w:r w:rsidRPr="005A44CC">
              <w:rPr>
                <w:rFonts w:ascii="Book Antiqua" w:hAnsi="Book Antiqua" w:cs="Arial"/>
                <w:sz w:val="22"/>
                <w:szCs w:val="22"/>
              </w:rPr>
              <w:t>GCC 39.6</w:t>
            </w:r>
          </w:p>
        </w:tc>
        <w:tc>
          <w:tcPr>
            <w:tcW w:w="7200" w:type="dxa"/>
            <w:tcBorders>
              <w:left w:val="nil"/>
            </w:tcBorders>
          </w:tcPr>
          <w:p w14:paraId="6EE81BF6" w14:textId="77777777" w:rsidR="009716BF" w:rsidRPr="005A44CC" w:rsidRDefault="009716BF" w:rsidP="009716BF">
            <w:pPr>
              <w:ind w:left="612" w:hanging="720"/>
              <w:jc w:val="both"/>
              <w:rPr>
                <w:rFonts w:ascii="Book Antiqua" w:hAnsi="Book Antiqua" w:cs="Arial"/>
                <w:b/>
                <w:bCs/>
                <w:sz w:val="22"/>
                <w:szCs w:val="22"/>
              </w:rPr>
            </w:pPr>
            <w:r w:rsidRPr="005A44CC">
              <w:rPr>
                <w:rFonts w:ascii="Book Antiqua" w:hAnsi="Book Antiqua" w:cs="Arial"/>
                <w:b/>
                <w:bCs/>
                <w:sz w:val="22"/>
                <w:szCs w:val="22"/>
              </w:rPr>
              <w:t xml:space="preserve">  Replace the existing Provision GCC 39.6 as below:</w:t>
            </w:r>
          </w:p>
          <w:p w14:paraId="5985AE11" w14:textId="77777777" w:rsidR="009716BF" w:rsidRPr="00134D23" w:rsidRDefault="009716BF" w:rsidP="009716BF">
            <w:pPr>
              <w:ind w:left="612" w:hanging="720"/>
              <w:jc w:val="both"/>
              <w:rPr>
                <w:rFonts w:ascii="Book Antiqua" w:hAnsi="Book Antiqua" w:cs="Arial"/>
                <w:b/>
                <w:bCs/>
                <w:sz w:val="14"/>
                <w:szCs w:val="14"/>
              </w:rPr>
            </w:pPr>
          </w:p>
          <w:p w14:paraId="7873AC32" w14:textId="77777777" w:rsidR="009716BF" w:rsidRPr="005A44CC" w:rsidRDefault="009716BF" w:rsidP="009716BF">
            <w:pPr>
              <w:ind w:left="581" w:hanging="509"/>
              <w:jc w:val="both"/>
              <w:rPr>
                <w:rFonts w:ascii="Book Antiqua" w:hAnsi="Book Antiqua" w:cs="Arial"/>
                <w:sz w:val="22"/>
                <w:szCs w:val="22"/>
              </w:rPr>
            </w:pPr>
            <w:r w:rsidRPr="005A44CC">
              <w:rPr>
                <w:rFonts w:ascii="Book Antiqua" w:hAnsi="Book Antiqua" w:cs="Arial"/>
                <w:sz w:val="22"/>
                <w:szCs w:val="22"/>
              </w:rPr>
              <w:t>39.6 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08A1FB32" w14:textId="77777777" w:rsidR="009716BF" w:rsidRPr="00134D23" w:rsidRDefault="009716BF" w:rsidP="009716BF">
            <w:pPr>
              <w:ind w:left="612" w:hanging="720"/>
              <w:jc w:val="both"/>
              <w:rPr>
                <w:rFonts w:ascii="Book Antiqua" w:hAnsi="Book Antiqua" w:cs="Arial"/>
                <w:sz w:val="8"/>
                <w:szCs w:val="8"/>
              </w:rPr>
            </w:pPr>
          </w:p>
          <w:p w14:paraId="492E588C" w14:textId="77777777" w:rsidR="009716BF" w:rsidRPr="005A44CC" w:rsidRDefault="009716BF" w:rsidP="009716BF">
            <w:pPr>
              <w:ind w:left="581" w:hanging="509"/>
              <w:jc w:val="both"/>
              <w:rPr>
                <w:rFonts w:ascii="Book Antiqua" w:hAnsi="Book Antiqua" w:cs="Arial"/>
                <w:sz w:val="22"/>
                <w:szCs w:val="22"/>
              </w:rPr>
            </w:pPr>
            <w:r w:rsidRPr="005A44CC">
              <w:rPr>
                <w:rFonts w:ascii="Book Antiqua" w:hAnsi="Book Antiqua" w:cs="Arial"/>
                <w:sz w:val="22"/>
                <w:szCs w:val="22"/>
              </w:rPr>
              <w:t>39.7 During settlement of disputes and arbitration proceedings, both parties shall be obliged to carry out their respective obligations under the contract.</w:t>
            </w:r>
          </w:p>
          <w:p w14:paraId="1207D338" w14:textId="77777777" w:rsidR="009716BF" w:rsidRPr="00134D23" w:rsidRDefault="009716BF" w:rsidP="009716BF">
            <w:pPr>
              <w:jc w:val="both"/>
              <w:rPr>
                <w:rFonts w:ascii="Book Antiqua" w:hAnsi="Book Antiqua" w:cs="Arial"/>
                <w:sz w:val="4"/>
                <w:szCs w:val="4"/>
              </w:rPr>
            </w:pPr>
          </w:p>
        </w:tc>
      </w:tr>
      <w:tr w:rsidR="009716BF" w:rsidRPr="005A44CC" w14:paraId="78558773" w14:textId="77777777" w:rsidTr="007B4935">
        <w:tc>
          <w:tcPr>
            <w:tcW w:w="824" w:type="dxa"/>
            <w:tcBorders>
              <w:right w:val="single" w:sz="4" w:space="0" w:color="auto"/>
            </w:tcBorders>
          </w:tcPr>
          <w:p w14:paraId="728F68E7" w14:textId="77777777" w:rsidR="009716BF" w:rsidRPr="005A44CC" w:rsidRDefault="009716BF" w:rsidP="009716BF">
            <w:pPr>
              <w:numPr>
                <w:ilvl w:val="0"/>
                <w:numId w:val="27"/>
              </w:numPr>
              <w:jc w:val="both"/>
              <w:rPr>
                <w:rFonts w:ascii="Book Antiqua" w:hAnsi="Book Antiqua" w:cs="Arial"/>
                <w:sz w:val="22"/>
                <w:szCs w:val="22"/>
              </w:rPr>
            </w:pPr>
          </w:p>
        </w:tc>
        <w:tc>
          <w:tcPr>
            <w:tcW w:w="1620" w:type="dxa"/>
            <w:tcBorders>
              <w:right w:val="single" w:sz="4" w:space="0" w:color="auto"/>
            </w:tcBorders>
          </w:tcPr>
          <w:p w14:paraId="02B854BE" w14:textId="77777777" w:rsidR="009716BF" w:rsidRPr="005A44CC" w:rsidRDefault="009716BF" w:rsidP="009716BF">
            <w:pPr>
              <w:jc w:val="both"/>
              <w:rPr>
                <w:rFonts w:ascii="Book Antiqua" w:hAnsi="Book Antiqua" w:cs="Arial"/>
                <w:sz w:val="22"/>
                <w:szCs w:val="22"/>
              </w:rPr>
            </w:pPr>
            <w:r w:rsidRPr="005A44CC">
              <w:rPr>
                <w:rFonts w:ascii="Book Antiqua" w:hAnsi="Book Antiqua" w:cs="Arial"/>
                <w:sz w:val="22"/>
                <w:szCs w:val="22"/>
              </w:rPr>
              <w:t>Appendix to SCC</w:t>
            </w:r>
          </w:p>
        </w:tc>
        <w:tc>
          <w:tcPr>
            <w:tcW w:w="7200" w:type="dxa"/>
            <w:tcBorders>
              <w:left w:val="nil"/>
            </w:tcBorders>
          </w:tcPr>
          <w:p w14:paraId="7497A302" w14:textId="77777777" w:rsidR="009716BF" w:rsidRPr="005A44CC" w:rsidRDefault="009716BF" w:rsidP="009716BF">
            <w:pPr>
              <w:jc w:val="both"/>
              <w:rPr>
                <w:rFonts w:ascii="Book Antiqua" w:hAnsi="Book Antiqua" w:cs="Arial"/>
                <w:b/>
                <w:bCs/>
                <w:sz w:val="22"/>
                <w:szCs w:val="22"/>
              </w:rPr>
            </w:pPr>
            <w:r w:rsidRPr="005A44CC">
              <w:rPr>
                <w:rFonts w:ascii="Book Antiqua" w:hAnsi="Book Antiqua" w:cs="Arial"/>
                <w:b/>
                <w:bCs/>
                <w:sz w:val="22"/>
                <w:szCs w:val="22"/>
              </w:rPr>
              <w:t>Enclosed herewith</w:t>
            </w:r>
          </w:p>
        </w:tc>
      </w:tr>
    </w:tbl>
    <w:p w14:paraId="043A4423" w14:textId="77777777" w:rsidR="004546BA" w:rsidRPr="00134D23" w:rsidRDefault="004546BA" w:rsidP="00336B10">
      <w:pPr>
        <w:jc w:val="center"/>
        <w:rPr>
          <w:rFonts w:ascii="Book Antiqua" w:hAnsi="Book Antiqua" w:cs="Arial"/>
          <w:b/>
          <w:bCs/>
          <w:color w:val="0000FF"/>
          <w:sz w:val="14"/>
          <w:szCs w:val="14"/>
          <w:lang w:val="en-GB"/>
        </w:rPr>
      </w:pPr>
    </w:p>
    <w:p w14:paraId="4A54A1D8" w14:textId="77777777" w:rsidR="00394522" w:rsidRPr="00394522" w:rsidRDefault="00394522" w:rsidP="00394522">
      <w:pPr>
        <w:rPr>
          <w:rFonts w:ascii="Arial" w:hAnsi="Arial" w:cs="Arial"/>
          <w:sz w:val="22"/>
          <w:szCs w:val="22"/>
          <w:lang w:val="en-GB"/>
        </w:rPr>
      </w:pPr>
    </w:p>
    <w:p w14:paraId="2BD1BEFA" w14:textId="77777777" w:rsidR="00394522" w:rsidRPr="00394522" w:rsidRDefault="00394522" w:rsidP="00394522">
      <w:pPr>
        <w:rPr>
          <w:rFonts w:ascii="Arial" w:hAnsi="Arial" w:cs="Arial"/>
          <w:sz w:val="22"/>
          <w:szCs w:val="22"/>
          <w:lang w:val="en-GB"/>
        </w:rPr>
      </w:pPr>
    </w:p>
    <w:p w14:paraId="289838B1" w14:textId="77777777" w:rsidR="00394522" w:rsidRDefault="00394522" w:rsidP="00394522">
      <w:pPr>
        <w:rPr>
          <w:rFonts w:ascii="Arial" w:hAnsi="Arial" w:cs="Arial"/>
          <w:sz w:val="22"/>
          <w:szCs w:val="22"/>
          <w:lang w:val="en-GB"/>
        </w:rPr>
      </w:pPr>
    </w:p>
    <w:p w14:paraId="72C396CB" w14:textId="77777777" w:rsidR="00394522" w:rsidRDefault="00394522" w:rsidP="00394522">
      <w:pPr>
        <w:tabs>
          <w:tab w:val="left" w:pos="4020"/>
        </w:tabs>
        <w:rPr>
          <w:rFonts w:ascii="Arial" w:hAnsi="Arial" w:cs="Arial"/>
          <w:sz w:val="22"/>
          <w:szCs w:val="22"/>
          <w:lang w:val="en-GB"/>
        </w:rPr>
      </w:pPr>
      <w:r>
        <w:rPr>
          <w:rFonts w:ascii="Arial" w:hAnsi="Arial" w:cs="Arial"/>
          <w:sz w:val="22"/>
          <w:szCs w:val="22"/>
          <w:lang w:val="en-GB"/>
        </w:rPr>
        <w:tab/>
      </w:r>
    </w:p>
    <w:p w14:paraId="547CE84D" w14:textId="77777777" w:rsidR="00394522" w:rsidRPr="00394522" w:rsidRDefault="00394522" w:rsidP="00394522">
      <w:pPr>
        <w:jc w:val="right"/>
        <w:rPr>
          <w:rFonts w:ascii="Arial" w:hAnsi="Arial" w:cs="Arial"/>
          <w:b/>
          <w:bCs/>
          <w:sz w:val="22"/>
          <w:szCs w:val="22"/>
          <w:lang w:val="en-GB"/>
        </w:rPr>
      </w:pPr>
      <w:r>
        <w:rPr>
          <w:rFonts w:ascii="Arial" w:hAnsi="Arial" w:cs="Arial"/>
          <w:sz w:val="22"/>
          <w:szCs w:val="22"/>
          <w:lang w:val="en-GB"/>
        </w:rPr>
        <w:br w:type="page"/>
      </w:r>
      <w:r w:rsidRPr="00394522">
        <w:rPr>
          <w:rFonts w:ascii="Book Antiqua" w:hAnsi="Book Antiqua" w:cs="Arial"/>
          <w:b/>
          <w:bCs/>
          <w:sz w:val="22"/>
          <w:szCs w:val="22"/>
        </w:rPr>
        <w:lastRenderedPageBreak/>
        <w:t>Appendix-1</w:t>
      </w:r>
    </w:p>
    <w:p w14:paraId="56E8A3DE" w14:textId="77777777" w:rsidR="00394522" w:rsidRDefault="00394522" w:rsidP="00394522">
      <w:pPr>
        <w:jc w:val="center"/>
        <w:rPr>
          <w:rFonts w:ascii="Book Antiqua" w:hAnsi="Book Antiqua"/>
          <w:b/>
          <w:bCs/>
        </w:rPr>
      </w:pPr>
      <w:r>
        <w:rPr>
          <w:rFonts w:ascii="Book Antiqua" w:hAnsi="Book Antiqua"/>
          <w:b/>
          <w:bCs/>
        </w:rPr>
        <w:t>TERMS AND PROCEDURES OF PAYMENT</w:t>
      </w:r>
    </w:p>
    <w:p w14:paraId="35E369F2" w14:textId="77777777" w:rsidR="00394522" w:rsidRDefault="00394522" w:rsidP="00394522">
      <w:pPr>
        <w:jc w:val="both"/>
        <w:rPr>
          <w:rFonts w:ascii="Book Antiqua" w:hAnsi="Book Antiqua"/>
        </w:rPr>
      </w:pPr>
    </w:p>
    <w:p w14:paraId="70642AC6" w14:textId="77777777" w:rsidR="00394522" w:rsidRDefault="00394522" w:rsidP="00394522">
      <w:pPr>
        <w:jc w:val="both"/>
        <w:rPr>
          <w:rFonts w:ascii="Book Antiqua" w:hAnsi="Book Antiqua"/>
        </w:rPr>
      </w:pPr>
      <w:r>
        <w:rPr>
          <w:rFonts w:ascii="Book Antiqua" w:hAnsi="Book Antiqua"/>
        </w:rPr>
        <w:t xml:space="preserve">In accordance with the provisions of GCC Clause 8 (Terms of Payment), the Employer shall pay the Contractor in the following manner and at the following times, </w:t>
      </w:r>
      <w:proofErr w:type="gramStart"/>
      <w:r>
        <w:rPr>
          <w:rFonts w:ascii="Book Antiqua" w:hAnsi="Book Antiqua"/>
        </w:rPr>
        <w:t>on the basis of</w:t>
      </w:r>
      <w:proofErr w:type="gramEnd"/>
      <w:r>
        <w:rPr>
          <w:rFonts w:ascii="Book Antiqua" w:hAnsi="Book Antiqua"/>
        </w:rPr>
        <w:t xml:space="preserve"> the Price Breakdown given in the section on price schedules.  Payments will be made in the currencies quoted by the Bidder unless otherwise agreed between the parties. The Contractor may make applications for payment in respect of part deliveries as work proceeds.</w:t>
      </w:r>
    </w:p>
    <w:p w14:paraId="4DC9E12B" w14:textId="77777777" w:rsidR="00394522" w:rsidRDefault="00394522" w:rsidP="00394522">
      <w:pPr>
        <w:jc w:val="both"/>
        <w:rPr>
          <w:rFonts w:ascii="Book Antiqua" w:hAnsi="Book Antiqua"/>
        </w:rPr>
      </w:pPr>
    </w:p>
    <w:p w14:paraId="54D0168C" w14:textId="77777777" w:rsidR="00394522" w:rsidRDefault="00394522" w:rsidP="00394522">
      <w:pPr>
        <w:jc w:val="both"/>
        <w:rPr>
          <w:rFonts w:ascii="Book Antiqua" w:hAnsi="Book Antiqua"/>
        </w:rPr>
      </w:pPr>
      <w:r>
        <w:rPr>
          <w:rFonts w:ascii="Book Antiqua" w:hAnsi="Book Antiqua"/>
        </w:rPr>
        <w:t>1.</w:t>
      </w:r>
      <w:r>
        <w:rPr>
          <w:rFonts w:ascii="Book Antiqua" w:hAnsi="Book Antiqua"/>
        </w:rPr>
        <w:tab/>
        <w:t>TERMS OF PAYMENT</w:t>
      </w:r>
    </w:p>
    <w:p w14:paraId="4DFDD03A" w14:textId="77777777" w:rsidR="00394522" w:rsidRDefault="00394522" w:rsidP="00394522">
      <w:pPr>
        <w:jc w:val="both"/>
        <w:rPr>
          <w:rFonts w:ascii="Book Antiqua" w:hAnsi="Book Antiqua"/>
          <w:sz w:val="16"/>
          <w:szCs w:val="16"/>
        </w:rPr>
      </w:pPr>
    </w:p>
    <w:p w14:paraId="1D2A12F8" w14:textId="77777777" w:rsidR="00394522" w:rsidRDefault="00394522" w:rsidP="00394522">
      <w:pPr>
        <w:ind w:left="693" w:hanging="693"/>
        <w:jc w:val="both"/>
        <w:rPr>
          <w:rFonts w:ascii="Book Antiqua" w:hAnsi="Book Antiqua"/>
        </w:rPr>
      </w:pPr>
      <w:r>
        <w:rPr>
          <w:rFonts w:ascii="Book Antiqua" w:hAnsi="Book Antiqua"/>
        </w:rPr>
        <w:tab/>
        <w:t>In addition to the Conditions stipulated under GCC Clause 8, the following terms &amp; Conditions will apply.</w:t>
      </w:r>
    </w:p>
    <w:p w14:paraId="72267C06" w14:textId="77777777" w:rsidR="00394522" w:rsidRDefault="00394522" w:rsidP="00394522">
      <w:pPr>
        <w:jc w:val="both"/>
        <w:rPr>
          <w:rFonts w:ascii="Book Antiqua" w:hAnsi="Book Antiqua"/>
          <w:sz w:val="14"/>
          <w:szCs w:val="14"/>
        </w:rPr>
      </w:pPr>
    </w:p>
    <w:p w14:paraId="4970DA68" w14:textId="77777777" w:rsidR="00394522" w:rsidRPr="007C5290" w:rsidRDefault="00394522" w:rsidP="00394522">
      <w:pPr>
        <w:jc w:val="both"/>
        <w:rPr>
          <w:rFonts w:ascii="Book Antiqua" w:hAnsi="Book Antiqua"/>
          <w:strike/>
        </w:rPr>
      </w:pPr>
      <w:r>
        <w:rPr>
          <w:rFonts w:ascii="Book Antiqua" w:hAnsi="Book Antiqua"/>
        </w:rPr>
        <w:t>1.1</w:t>
      </w:r>
      <w:r>
        <w:rPr>
          <w:rFonts w:ascii="Book Antiqua" w:hAnsi="Book Antiqua"/>
        </w:rPr>
        <w:tab/>
      </w:r>
      <w:r w:rsidRPr="007C5290">
        <w:rPr>
          <w:rFonts w:ascii="Book Antiqua" w:hAnsi="Book Antiqua"/>
          <w:strike/>
        </w:rPr>
        <w:t>Supply Portion</w:t>
      </w:r>
    </w:p>
    <w:p w14:paraId="097794BC" w14:textId="77777777" w:rsidR="00394522" w:rsidRPr="007C5290" w:rsidRDefault="00394522" w:rsidP="00394522">
      <w:pPr>
        <w:jc w:val="both"/>
        <w:rPr>
          <w:rFonts w:ascii="Book Antiqua" w:hAnsi="Book Antiqua"/>
          <w:strike/>
          <w:sz w:val="12"/>
          <w:szCs w:val="12"/>
        </w:rPr>
      </w:pPr>
    </w:p>
    <w:p w14:paraId="4B91B8AD" w14:textId="77777777" w:rsidR="00394522" w:rsidRPr="007C5290" w:rsidRDefault="00394522" w:rsidP="00394522">
      <w:pPr>
        <w:ind w:left="693" w:hanging="693"/>
        <w:jc w:val="both"/>
        <w:rPr>
          <w:rFonts w:ascii="Book Antiqua" w:hAnsi="Book Antiqua"/>
          <w:strike/>
        </w:rPr>
      </w:pPr>
      <w:r w:rsidRPr="007C5290">
        <w:rPr>
          <w:rFonts w:ascii="Book Antiqua" w:hAnsi="Book Antiqua"/>
          <w:strike/>
        </w:rPr>
        <w:t>A.</w:t>
      </w:r>
      <w:r w:rsidRPr="007C5290">
        <w:rPr>
          <w:rFonts w:ascii="Book Antiqua" w:hAnsi="Book Antiqua"/>
          <w:strike/>
        </w:rPr>
        <w:tab/>
        <w:t>Progressive Payment</w:t>
      </w:r>
    </w:p>
    <w:p w14:paraId="3066B085" w14:textId="77777777" w:rsidR="00394522" w:rsidRPr="007C5290" w:rsidRDefault="00394522" w:rsidP="00394522">
      <w:pPr>
        <w:ind w:left="693" w:firstLine="18"/>
        <w:jc w:val="both"/>
        <w:rPr>
          <w:rFonts w:ascii="Book Antiqua" w:hAnsi="Book Antiqua"/>
          <w:strike/>
          <w:sz w:val="12"/>
          <w:szCs w:val="12"/>
        </w:rPr>
      </w:pPr>
    </w:p>
    <w:p w14:paraId="6E8EB8D4" w14:textId="77777777" w:rsidR="00394522" w:rsidRPr="007C5290" w:rsidRDefault="00394522" w:rsidP="00394522">
      <w:pPr>
        <w:ind w:left="693" w:hanging="9"/>
        <w:jc w:val="both"/>
        <w:rPr>
          <w:rFonts w:ascii="Book Antiqua" w:hAnsi="Book Antiqua"/>
          <w:strike/>
        </w:rPr>
      </w:pPr>
      <w:r w:rsidRPr="007C5290">
        <w:rPr>
          <w:rFonts w:ascii="Book Antiqua" w:hAnsi="Book Antiqua"/>
          <w:strike/>
        </w:rPr>
        <w:t xml:space="preserve">Payment of the Ex-works price of Main Equipment/ materials (including Mandatory Spares) for each consignment shall be made progressively on certification of the Employer and </w:t>
      </w:r>
      <w:proofErr w:type="gramStart"/>
      <w:r w:rsidRPr="007C5290">
        <w:rPr>
          <w:rFonts w:ascii="Book Antiqua" w:hAnsi="Book Antiqua"/>
          <w:strike/>
        </w:rPr>
        <w:t>on the basis of</w:t>
      </w:r>
      <w:proofErr w:type="gramEnd"/>
      <w:r w:rsidRPr="007C5290">
        <w:rPr>
          <w:rFonts w:ascii="Book Antiqua" w:hAnsi="Book Antiqua"/>
          <w:strike/>
        </w:rPr>
        <w:t xml:space="preserve"> work performed using the following guidelines:</w:t>
      </w:r>
    </w:p>
    <w:p w14:paraId="74558709" w14:textId="77777777" w:rsidR="00394522" w:rsidRPr="007C5290" w:rsidRDefault="00394522" w:rsidP="00394522">
      <w:pPr>
        <w:ind w:left="693" w:firstLine="18"/>
        <w:jc w:val="both"/>
        <w:rPr>
          <w:rFonts w:ascii="Book Antiqua" w:hAnsi="Book Antiqua"/>
          <w:strike/>
        </w:rPr>
      </w:pPr>
    </w:p>
    <w:p w14:paraId="102A6560" w14:textId="77777777" w:rsidR="00394522" w:rsidRPr="007C5290" w:rsidRDefault="00394522" w:rsidP="00394522">
      <w:pPr>
        <w:ind w:left="693" w:hanging="693"/>
        <w:jc w:val="both"/>
        <w:rPr>
          <w:rFonts w:ascii="Book Antiqua" w:hAnsi="Book Antiqua"/>
          <w:strike/>
        </w:rPr>
      </w:pPr>
      <w:r w:rsidRPr="007C5290">
        <w:rPr>
          <w:rFonts w:ascii="Book Antiqua" w:hAnsi="Book Antiqua"/>
          <w:strike/>
        </w:rPr>
        <w:t>C.1</w:t>
      </w:r>
      <w:r w:rsidRPr="007C5290">
        <w:rPr>
          <w:rFonts w:ascii="Book Antiqua" w:hAnsi="Book Antiqua"/>
          <w:strike/>
        </w:rPr>
        <w:tab/>
        <w:t xml:space="preserve">Seventy percent (70%) of the Ex-Works price component of Main Equipment/Materials (including Mandatory Spares) shall be paid progressively </w:t>
      </w:r>
      <w:proofErr w:type="gramStart"/>
      <w:r w:rsidRPr="007C5290">
        <w:rPr>
          <w:rFonts w:ascii="Book Antiqua" w:hAnsi="Book Antiqua"/>
          <w:strike/>
        </w:rPr>
        <w:t>on</w:t>
      </w:r>
      <w:proofErr w:type="gramEnd"/>
      <w:r w:rsidRPr="007C5290">
        <w:rPr>
          <w:rFonts w:ascii="Book Antiqua" w:hAnsi="Book Antiqua"/>
          <w:strike/>
        </w:rPr>
        <w:t xml:space="preserve"> submission of documents indicated herein under:</w:t>
      </w:r>
    </w:p>
    <w:p w14:paraId="457FC627" w14:textId="77777777" w:rsidR="00394522" w:rsidRPr="007C5290" w:rsidRDefault="00394522" w:rsidP="00394522">
      <w:pPr>
        <w:ind w:left="693" w:hanging="693"/>
        <w:jc w:val="both"/>
        <w:rPr>
          <w:rFonts w:ascii="Book Antiqua" w:hAnsi="Book Antiqua"/>
          <w:strike/>
        </w:rPr>
      </w:pPr>
    </w:p>
    <w:p w14:paraId="51E19B70" w14:textId="77777777" w:rsidR="00394522" w:rsidRPr="007C5290" w:rsidRDefault="00394522" w:rsidP="00394522">
      <w:pPr>
        <w:ind w:left="1368" w:hanging="639"/>
        <w:jc w:val="both"/>
        <w:rPr>
          <w:rFonts w:ascii="Book Antiqua" w:hAnsi="Book Antiqua"/>
          <w:strike/>
        </w:rPr>
      </w:pPr>
      <w:r w:rsidRPr="007C5290">
        <w:rPr>
          <w:rFonts w:ascii="Book Antiqua" w:hAnsi="Book Antiqua"/>
          <w:strike/>
        </w:rPr>
        <w:t>(a)</w:t>
      </w:r>
      <w:r w:rsidRPr="007C5290">
        <w:rPr>
          <w:rFonts w:ascii="Book Antiqua" w:hAnsi="Book Antiqua"/>
          <w:strike/>
        </w:rPr>
        <w:tab/>
        <w:t xml:space="preserve">Evidence of </w:t>
      </w:r>
      <w:proofErr w:type="gramStart"/>
      <w:r w:rsidRPr="007C5290">
        <w:rPr>
          <w:rFonts w:ascii="Book Antiqua" w:hAnsi="Book Antiqua"/>
          <w:strike/>
        </w:rPr>
        <w:t>dispatch  (</w:t>
      </w:r>
      <w:proofErr w:type="gramEnd"/>
      <w:r w:rsidRPr="007C5290">
        <w:rPr>
          <w:rFonts w:ascii="Book Antiqua" w:hAnsi="Book Antiqua"/>
          <w:strike/>
        </w:rPr>
        <w:t>R/R or receipted L/R)</w:t>
      </w:r>
    </w:p>
    <w:p w14:paraId="5714E649" w14:textId="77777777" w:rsidR="00394522" w:rsidRPr="007C5290" w:rsidRDefault="00394522" w:rsidP="00394522">
      <w:pPr>
        <w:ind w:left="1368" w:hanging="639"/>
        <w:jc w:val="both"/>
        <w:rPr>
          <w:rFonts w:ascii="Book Antiqua" w:hAnsi="Book Antiqua"/>
          <w:strike/>
        </w:rPr>
      </w:pPr>
      <w:r w:rsidRPr="007C5290">
        <w:rPr>
          <w:rFonts w:ascii="Book Antiqua" w:hAnsi="Book Antiqua"/>
          <w:strike/>
        </w:rPr>
        <w:t>(b)</w:t>
      </w:r>
      <w:r w:rsidRPr="007C5290">
        <w:rPr>
          <w:rFonts w:ascii="Book Antiqua" w:hAnsi="Book Antiqua"/>
          <w:strike/>
        </w:rPr>
        <w:tab/>
        <w:t xml:space="preserve">Contractor’s </w:t>
      </w:r>
      <w:r w:rsidRPr="007C5290">
        <w:rPr>
          <w:rFonts w:ascii="Book Antiqua" w:hAnsi="Book Antiqua"/>
          <w:b/>
          <w:bCs/>
          <w:strike/>
          <w:sz w:val="22"/>
          <w:szCs w:val="22"/>
        </w:rPr>
        <w:t>GST</w:t>
      </w:r>
      <w:r w:rsidRPr="007C5290">
        <w:rPr>
          <w:rFonts w:ascii="Book Antiqua" w:hAnsi="Book Antiqua"/>
          <w:strike/>
        </w:rPr>
        <w:t xml:space="preserve"> invoice, </w:t>
      </w:r>
      <w:r w:rsidRPr="007C5290">
        <w:rPr>
          <w:rFonts w:ascii="Book Antiqua" w:hAnsi="Book Antiqua"/>
          <w:b/>
          <w:bCs/>
          <w:strike/>
          <w:sz w:val="22"/>
          <w:szCs w:val="22"/>
        </w:rPr>
        <w:t>claim</w:t>
      </w:r>
      <w:r w:rsidRPr="007C5290">
        <w:rPr>
          <w:rFonts w:ascii="Book Antiqua" w:hAnsi="Book Antiqua"/>
          <w:strike/>
          <w:sz w:val="22"/>
          <w:szCs w:val="22"/>
        </w:rPr>
        <w:t xml:space="preserve"> &amp;</w:t>
      </w:r>
      <w:r w:rsidRPr="007C5290">
        <w:rPr>
          <w:rFonts w:ascii="Book Antiqua" w:hAnsi="Book Antiqua"/>
          <w:strike/>
        </w:rPr>
        <w:t xml:space="preserve"> packing list identifying contents of each shipment.</w:t>
      </w:r>
    </w:p>
    <w:p w14:paraId="57D36D1D" w14:textId="77777777" w:rsidR="00394522" w:rsidRPr="007C5290" w:rsidRDefault="00394522" w:rsidP="00394522">
      <w:pPr>
        <w:ind w:left="1368" w:hanging="639"/>
        <w:jc w:val="both"/>
        <w:rPr>
          <w:rFonts w:ascii="Book Antiqua" w:hAnsi="Book Antiqua"/>
          <w:strike/>
        </w:rPr>
      </w:pPr>
      <w:r w:rsidRPr="007C5290">
        <w:rPr>
          <w:rFonts w:ascii="Book Antiqua" w:hAnsi="Book Antiqua"/>
          <w:strike/>
        </w:rPr>
        <w:t>(c)</w:t>
      </w:r>
      <w:r w:rsidRPr="007C5290">
        <w:rPr>
          <w:rFonts w:ascii="Book Antiqua" w:hAnsi="Book Antiqua"/>
          <w:strike/>
        </w:rPr>
        <w:tab/>
        <w:t>Insurance policy/certificate</w:t>
      </w:r>
    </w:p>
    <w:p w14:paraId="650DCF45" w14:textId="77777777" w:rsidR="00394522" w:rsidRPr="007C5290" w:rsidRDefault="00394522" w:rsidP="00394522">
      <w:pPr>
        <w:ind w:left="1368" w:hanging="639"/>
        <w:jc w:val="both"/>
        <w:rPr>
          <w:rFonts w:ascii="Book Antiqua" w:hAnsi="Book Antiqua"/>
          <w:strike/>
        </w:rPr>
      </w:pPr>
      <w:r w:rsidRPr="007C5290">
        <w:rPr>
          <w:rFonts w:ascii="Book Antiqua" w:hAnsi="Book Antiqua"/>
          <w:strike/>
        </w:rPr>
        <w:t>(d)</w:t>
      </w:r>
      <w:r w:rsidRPr="007C5290">
        <w:rPr>
          <w:rFonts w:ascii="Book Antiqua" w:hAnsi="Book Antiqua"/>
          <w:strike/>
        </w:rPr>
        <w:tab/>
        <w:t>Manufacturer’s/Contractor’s guarantee certificate of Quality.</w:t>
      </w:r>
    </w:p>
    <w:p w14:paraId="5DD56CD2" w14:textId="77777777" w:rsidR="00394522" w:rsidRPr="007C5290" w:rsidRDefault="00394522" w:rsidP="00394522">
      <w:pPr>
        <w:ind w:left="1368" w:hanging="639"/>
        <w:jc w:val="both"/>
        <w:rPr>
          <w:rFonts w:ascii="Book Antiqua" w:hAnsi="Book Antiqua"/>
          <w:strike/>
        </w:rPr>
      </w:pPr>
      <w:r w:rsidRPr="007C5290">
        <w:rPr>
          <w:rFonts w:ascii="Book Antiqua" w:hAnsi="Book Antiqua"/>
          <w:strike/>
        </w:rPr>
        <w:t>(e)</w:t>
      </w:r>
      <w:r w:rsidRPr="007C5290">
        <w:rPr>
          <w:rFonts w:ascii="Book Antiqua" w:hAnsi="Book Antiqua"/>
          <w:strike/>
        </w:rPr>
        <w:tab/>
        <w:t>Material Inspection Clearance Certificate (MICC) for dispatch issued by the Employer’s representative.</w:t>
      </w:r>
    </w:p>
    <w:p w14:paraId="5FBC9D90" w14:textId="77777777" w:rsidR="00394522" w:rsidRPr="007C5290" w:rsidRDefault="00394522" w:rsidP="00394522">
      <w:pPr>
        <w:ind w:left="1368" w:hanging="639"/>
        <w:jc w:val="both"/>
        <w:rPr>
          <w:rFonts w:ascii="Book Antiqua" w:hAnsi="Book Antiqua"/>
          <w:strike/>
        </w:rPr>
      </w:pPr>
      <w:r w:rsidRPr="007C5290">
        <w:rPr>
          <w:rFonts w:ascii="Book Antiqua" w:hAnsi="Book Antiqua"/>
          <w:strike/>
        </w:rPr>
        <w:t>(f)</w:t>
      </w:r>
      <w:r w:rsidRPr="007C5290">
        <w:rPr>
          <w:rFonts w:ascii="Book Antiqua" w:hAnsi="Book Antiqua"/>
          <w:strike/>
        </w:rPr>
        <w:tab/>
        <w:t>Test certificate</w:t>
      </w:r>
    </w:p>
    <w:p w14:paraId="61F57F04" w14:textId="77777777" w:rsidR="00394522" w:rsidRPr="007C5290" w:rsidRDefault="00394522" w:rsidP="00394522">
      <w:pPr>
        <w:ind w:left="1368" w:hanging="639"/>
        <w:jc w:val="both"/>
        <w:rPr>
          <w:rFonts w:ascii="Book Antiqua" w:hAnsi="Book Antiqua"/>
          <w:strike/>
        </w:rPr>
      </w:pPr>
      <w:r w:rsidRPr="007C5290">
        <w:rPr>
          <w:rFonts w:ascii="Book Antiqua" w:hAnsi="Book Antiqua"/>
          <w:strike/>
        </w:rPr>
        <w:t>(g)      Submission of CPGs, if any, as per Technical Specifications</w:t>
      </w:r>
    </w:p>
    <w:p w14:paraId="2216B743" w14:textId="77777777" w:rsidR="00394522" w:rsidRPr="007C5290" w:rsidRDefault="00394522" w:rsidP="00394522">
      <w:pPr>
        <w:ind w:left="693" w:hanging="693"/>
        <w:jc w:val="both"/>
        <w:rPr>
          <w:rFonts w:ascii="Book Antiqua" w:hAnsi="Book Antiqua"/>
          <w:strike/>
          <w:sz w:val="6"/>
          <w:szCs w:val="6"/>
        </w:rPr>
      </w:pPr>
      <w:r w:rsidRPr="007C5290">
        <w:rPr>
          <w:rFonts w:ascii="Book Antiqua" w:hAnsi="Book Antiqua"/>
          <w:strike/>
        </w:rPr>
        <w:tab/>
        <w:t xml:space="preserve">       </w:t>
      </w:r>
    </w:p>
    <w:p w14:paraId="5C815403" w14:textId="77777777" w:rsidR="00394522" w:rsidRPr="007C5290" w:rsidRDefault="00394522" w:rsidP="00394522">
      <w:pPr>
        <w:ind w:left="693" w:hanging="9"/>
        <w:jc w:val="both"/>
        <w:rPr>
          <w:rFonts w:ascii="Book Antiqua" w:hAnsi="Book Antiqua"/>
          <w:strike/>
        </w:rPr>
      </w:pPr>
    </w:p>
    <w:p w14:paraId="6880ECA6" w14:textId="77777777" w:rsidR="00394522" w:rsidRPr="007C5290" w:rsidRDefault="00394522" w:rsidP="00394522">
      <w:pPr>
        <w:ind w:left="693" w:hanging="693"/>
        <w:jc w:val="both"/>
        <w:rPr>
          <w:rFonts w:ascii="Book Antiqua" w:hAnsi="Book Antiqua"/>
          <w:strike/>
          <w:sz w:val="16"/>
          <w:szCs w:val="16"/>
        </w:rPr>
      </w:pPr>
    </w:p>
    <w:p w14:paraId="35039C48" w14:textId="77777777" w:rsidR="00394522" w:rsidRPr="007C5290" w:rsidRDefault="00394522" w:rsidP="00394522">
      <w:pPr>
        <w:ind w:left="693" w:hanging="693"/>
        <w:jc w:val="both"/>
        <w:rPr>
          <w:rFonts w:ascii="Book Antiqua" w:hAnsi="Book Antiqua"/>
          <w:strike/>
        </w:rPr>
      </w:pPr>
      <w:r w:rsidRPr="007C5290">
        <w:rPr>
          <w:rFonts w:ascii="Book Antiqua" w:hAnsi="Book Antiqua"/>
          <w:strike/>
        </w:rPr>
        <w:t>C.2</w:t>
      </w:r>
      <w:r w:rsidRPr="007C5290">
        <w:rPr>
          <w:rFonts w:ascii="Book Antiqua" w:hAnsi="Book Antiqua"/>
          <w:strike/>
        </w:rPr>
        <w:tab/>
        <w:t>Twenty percent (20%) of the Ex-works price of Main Equipment/ materials shall be paid on receipt and storage at site and on physical verification and furnishing of necessary certificate by Employer’s representative. However, for Mandatory Spares, balance thirty percent (30%) payment of the Ex-works price component shall be released on receipt &amp; storage of the same at site, physical verification and taking over by the Employer’s representative.</w:t>
      </w:r>
    </w:p>
    <w:p w14:paraId="668F5949" w14:textId="77777777" w:rsidR="00394522" w:rsidRPr="007C5290" w:rsidRDefault="00394522" w:rsidP="00394522">
      <w:pPr>
        <w:ind w:left="693" w:hanging="693"/>
        <w:jc w:val="both"/>
        <w:rPr>
          <w:rFonts w:ascii="Book Antiqua" w:hAnsi="Book Antiqua"/>
          <w:strike/>
          <w:sz w:val="16"/>
          <w:szCs w:val="16"/>
        </w:rPr>
      </w:pPr>
    </w:p>
    <w:p w14:paraId="24612B46" w14:textId="77777777" w:rsidR="00394522" w:rsidRPr="007C5290" w:rsidRDefault="00394522" w:rsidP="00394522">
      <w:pPr>
        <w:ind w:left="693" w:hanging="693"/>
        <w:jc w:val="both"/>
        <w:rPr>
          <w:rFonts w:ascii="Book Antiqua" w:hAnsi="Book Antiqua"/>
          <w:strike/>
        </w:rPr>
      </w:pPr>
      <w:r w:rsidRPr="007C5290">
        <w:rPr>
          <w:rFonts w:ascii="Book Antiqua" w:hAnsi="Book Antiqua"/>
          <w:strike/>
        </w:rPr>
        <w:t>D</w:t>
      </w:r>
      <w:r w:rsidRPr="007C5290">
        <w:rPr>
          <w:rFonts w:ascii="Book Antiqua" w:hAnsi="Book Antiqua"/>
          <w:strike/>
        </w:rPr>
        <w:tab/>
      </w:r>
      <w:r w:rsidRPr="007C5290">
        <w:rPr>
          <w:rFonts w:ascii="Book Antiqua" w:hAnsi="Book Antiqua"/>
          <w:b/>
          <w:bCs/>
          <w:strike/>
        </w:rPr>
        <w:t>Final Payment</w:t>
      </w:r>
      <w:r w:rsidRPr="007C5290">
        <w:rPr>
          <w:rFonts w:ascii="Book Antiqua" w:hAnsi="Book Antiqua"/>
          <w:strike/>
        </w:rPr>
        <w:t xml:space="preserve"> </w:t>
      </w:r>
    </w:p>
    <w:p w14:paraId="3EC5E988" w14:textId="77777777" w:rsidR="00394522" w:rsidRPr="007C5290" w:rsidRDefault="00394522" w:rsidP="00394522">
      <w:pPr>
        <w:ind w:left="693" w:hanging="9"/>
        <w:jc w:val="both"/>
        <w:rPr>
          <w:rFonts w:ascii="Book Antiqua" w:hAnsi="Book Antiqua"/>
          <w:strike/>
          <w:sz w:val="4"/>
          <w:szCs w:val="4"/>
        </w:rPr>
      </w:pPr>
    </w:p>
    <w:p w14:paraId="499CDCB9" w14:textId="77777777" w:rsidR="00394522" w:rsidRPr="007C5290" w:rsidRDefault="00394522" w:rsidP="00394522">
      <w:pPr>
        <w:ind w:left="747" w:hanging="747"/>
        <w:jc w:val="both"/>
        <w:rPr>
          <w:rFonts w:ascii="Book Antiqua" w:hAnsi="Book Antiqua"/>
          <w:strike/>
        </w:rPr>
      </w:pPr>
      <w:r w:rsidRPr="007C5290">
        <w:rPr>
          <w:rFonts w:ascii="Book Antiqua" w:hAnsi="Book Antiqua"/>
          <w:strike/>
        </w:rPr>
        <w:tab/>
        <w:t>Balance 10% (ten percent) of the Ex-works price component of Main Equipment shall be paid as per the following:</w:t>
      </w:r>
    </w:p>
    <w:p w14:paraId="21CC88A4" w14:textId="77777777" w:rsidR="00394522" w:rsidRPr="007C5290" w:rsidRDefault="00394522" w:rsidP="00394522">
      <w:pPr>
        <w:ind w:left="747" w:hanging="747"/>
        <w:jc w:val="both"/>
        <w:rPr>
          <w:rFonts w:ascii="Book Antiqua" w:hAnsi="Book Antiqua"/>
          <w:strike/>
          <w:sz w:val="16"/>
          <w:szCs w:val="16"/>
        </w:rPr>
      </w:pPr>
    </w:p>
    <w:p w14:paraId="3EA2B07A" w14:textId="77777777" w:rsidR="00394522" w:rsidRPr="007C5290" w:rsidRDefault="00394522" w:rsidP="00394522">
      <w:pPr>
        <w:ind w:left="747" w:hanging="747"/>
        <w:jc w:val="both"/>
        <w:rPr>
          <w:rFonts w:ascii="Book Antiqua" w:hAnsi="Book Antiqua"/>
          <w:strike/>
        </w:rPr>
      </w:pPr>
      <w:r w:rsidRPr="007C5290">
        <w:rPr>
          <w:rFonts w:ascii="Book Antiqua" w:hAnsi="Book Antiqua"/>
          <w:strike/>
        </w:rPr>
        <w:t xml:space="preserve">a) </w:t>
      </w:r>
      <w:r w:rsidRPr="007C5290">
        <w:rPr>
          <w:rFonts w:ascii="Book Antiqua" w:hAnsi="Book Antiqua"/>
          <w:strike/>
        </w:rPr>
        <w:tab/>
        <w:t>5% (Five percent) on Successful completion of erection, testing and commissioning of individual bays.</w:t>
      </w:r>
    </w:p>
    <w:p w14:paraId="02591B4E" w14:textId="77777777" w:rsidR="00394522" w:rsidRPr="007C5290" w:rsidRDefault="00394522" w:rsidP="00394522">
      <w:pPr>
        <w:ind w:left="747" w:hanging="747"/>
        <w:jc w:val="both"/>
        <w:rPr>
          <w:rFonts w:ascii="Book Antiqua" w:hAnsi="Book Antiqua"/>
          <w:strike/>
        </w:rPr>
      </w:pPr>
      <w:r w:rsidRPr="007C5290">
        <w:rPr>
          <w:rFonts w:ascii="Book Antiqua" w:hAnsi="Book Antiqua"/>
          <w:strike/>
        </w:rPr>
        <w:t>b)</w:t>
      </w:r>
      <w:r w:rsidRPr="007C5290">
        <w:rPr>
          <w:rFonts w:ascii="Book Antiqua" w:hAnsi="Book Antiqua"/>
          <w:strike/>
        </w:rPr>
        <w:tab/>
        <w:t>5% (Five percent) on proof of submission of required number of reproducible, O&amp;M Manuals, approved drawings, data sheets, test report, pamphlets and manuals of mandatory spares, maintenance &amp; testing equipment and on successful completion of erection, testing and commissioning of Substation and issuance of Taking Over Certificate.</w:t>
      </w:r>
    </w:p>
    <w:p w14:paraId="2F7930CA" w14:textId="77777777" w:rsidR="00394522" w:rsidRPr="007C5290" w:rsidRDefault="00394522" w:rsidP="00394522">
      <w:pPr>
        <w:ind w:left="747" w:hanging="747"/>
        <w:jc w:val="both"/>
        <w:rPr>
          <w:rFonts w:ascii="Book Antiqua" w:hAnsi="Book Antiqua"/>
          <w:strike/>
          <w:sz w:val="8"/>
          <w:szCs w:val="8"/>
        </w:rPr>
      </w:pPr>
    </w:p>
    <w:p w14:paraId="57518ABA" w14:textId="77777777" w:rsidR="00394522" w:rsidRPr="007C5290" w:rsidRDefault="00394522" w:rsidP="00394522">
      <w:pPr>
        <w:ind w:left="720"/>
        <w:jc w:val="both"/>
        <w:rPr>
          <w:rFonts w:ascii="Book Antiqua" w:hAnsi="Book Antiqua"/>
          <w:strike/>
          <w:color w:val="000000"/>
        </w:rPr>
      </w:pPr>
      <w:r w:rsidRPr="007C5290">
        <w:rPr>
          <w:rFonts w:ascii="Book Antiqua" w:hAnsi="Book Antiqua"/>
          <w:strike/>
          <w:color w:val="000000"/>
        </w:rPr>
        <w:t>However, in case of delay in testing and commissioning &amp; issuance of taking over certificate by Employer beyond six (6) months from the date of receipt of equipment at site, the last 10% of Ex-Works price of respective equipment shall be paid after issuance of a certificate by Employer’s representative that the equipment have been received in good condition and on submission of a bank guarantee of equivalent amount, which shall be kept valid initially for a period of twelve (12) months or until  three (3) months after the expected date of commissioning (in case it is possible to anticipate the same), whichever is earlier, provided all other conditions as per above are complied with by the Contractor. If the commissioning does not take place within the validity period of BG, the validity of BG shall be extended from time to time. The bank guarantee shall, however, be released within one month of successful commissioning of the respective equipment by the Employer.</w:t>
      </w:r>
    </w:p>
    <w:p w14:paraId="6E43EE24" w14:textId="77777777" w:rsidR="00394522" w:rsidRPr="007C5290" w:rsidRDefault="00394522" w:rsidP="00394522">
      <w:pPr>
        <w:ind w:left="720" w:hanging="720"/>
        <w:jc w:val="both"/>
        <w:rPr>
          <w:rFonts w:ascii="Book Antiqua" w:hAnsi="Book Antiqua"/>
          <w:strike/>
        </w:rPr>
      </w:pPr>
    </w:p>
    <w:p w14:paraId="3F13BC7C" w14:textId="77777777" w:rsidR="00394522" w:rsidRPr="007C5290" w:rsidRDefault="00394522" w:rsidP="00394522">
      <w:pPr>
        <w:ind w:left="747" w:hanging="747"/>
        <w:jc w:val="both"/>
        <w:rPr>
          <w:rFonts w:ascii="Book Antiqua" w:hAnsi="Book Antiqua"/>
          <w:strike/>
        </w:rPr>
      </w:pPr>
    </w:p>
    <w:p w14:paraId="7332BFFA" w14:textId="77777777" w:rsidR="00394522" w:rsidRPr="007C5290" w:rsidRDefault="00394522" w:rsidP="00394522">
      <w:pPr>
        <w:ind w:left="747" w:hanging="747"/>
        <w:jc w:val="both"/>
        <w:rPr>
          <w:rFonts w:ascii="Book Antiqua" w:hAnsi="Book Antiqua"/>
          <w:b/>
          <w:bCs/>
          <w:strike/>
        </w:rPr>
      </w:pPr>
      <w:r w:rsidRPr="007C5290">
        <w:rPr>
          <w:rFonts w:ascii="Book Antiqua" w:hAnsi="Book Antiqua"/>
          <w:strike/>
        </w:rPr>
        <w:t>1.3</w:t>
      </w:r>
      <w:r w:rsidRPr="007C5290">
        <w:rPr>
          <w:rFonts w:ascii="Book Antiqua" w:hAnsi="Book Antiqua"/>
          <w:strike/>
        </w:rPr>
        <w:tab/>
      </w:r>
      <w:r w:rsidRPr="007C5290">
        <w:rPr>
          <w:rFonts w:ascii="Book Antiqua" w:hAnsi="Book Antiqua"/>
          <w:b/>
          <w:bCs/>
          <w:strike/>
        </w:rPr>
        <w:t xml:space="preserve">Supply of Services Portion: </w:t>
      </w:r>
    </w:p>
    <w:p w14:paraId="7CFBDF57" w14:textId="77777777" w:rsidR="00394522" w:rsidRPr="007C5290" w:rsidRDefault="00394522" w:rsidP="00394522">
      <w:pPr>
        <w:ind w:left="747" w:hanging="747"/>
        <w:jc w:val="both"/>
        <w:rPr>
          <w:rFonts w:ascii="Book Antiqua" w:hAnsi="Book Antiqua"/>
          <w:b/>
          <w:bCs/>
          <w:strike/>
        </w:rPr>
      </w:pPr>
    </w:p>
    <w:p w14:paraId="65B400D1" w14:textId="77777777" w:rsidR="00394522" w:rsidRPr="007C5290" w:rsidRDefault="00394522" w:rsidP="00394522">
      <w:pPr>
        <w:ind w:left="747" w:hanging="27"/>
        <w:jc w:val="both"/>
        <w:rPr>
          <w:rFonts w:ascii="Book Antiqua" w:hAnsi="Book Antiqua"/>
          <w:strike/>
          <w:sz w:val="28"/>
          <w:szCs w:val="28"/>
        </w:rPr>
      </w:pPr>
      <w:r w:rsidRPr="007C5290">
        <w:rPr>
          <w:rFonts w:ascii="Book Antiqua" w:hAnsi="Book Antiqua"/>
          <w:b/>
          <w:bCs/>
          <w:strike/>
        </w:rPr>
        <w:t xml:space="preserve"> Inland Transportation, In-transit insurance, loading &amp; unloading Charges</w:t>
      </w:r>
    </w:p>
    <w:p w14:paraId="459047A3" w14:textId="77777777" w:rsidR="00394522" w:rsidRPr="007C5290" w:rsidRDefault="00394522" w:rsidP="00394522">
      <w:pPr>
        <w:ind w:left="747" w:hanging="747"/>
        <w:jc w:val="both"/>
        <w:rPr>
          <w:rFonts w:ascii="Book Antiqua" w:hAnsi="Book Antiqua"/>
          <w:strike/>
        </w:rPr>
      </w:pPr>
    </w:p>
    <w:p w14:paraId="4B191FC4" w14:textId="77777777" w:rsidR="00394522" w:rsidRPr="007C5290" w:rsidRDefault="00394522" w:rsidP="00394522">
      <w:pPr>
        <w:ind w:left="810"/>
        <w:jc w:val="both"/>
        <w:rPr>
          <w:rFonts w:ascii="Book Antiqua" w:hAnsi="Book Antiqua"/>
          <w:strike/>
          <w:sz w:val="22"/>
          <w:szCs w:val="22"/>
        </w:rPr>
      </w:pPr>
      <w:r w:rsidRPr="007C5290">
        <w:rPr>
          <w:rFonts w:ascii="Book Antiqua" w:hAnsi="Book Antiqua"/>
          <w:strike/>
        </w:rPr>
        <w:t xml:space="preserve">Inland transportation and insurance charges shall be paid to the Contractor on pro-rata basis, as per the unit rates indicated in the Contract Agreement, after receipt of materials/items at site and on presentation of the </w:t>
      </w:r>
      <w:r w:rsidRPr="007C5290">
        <w:rPr>
          <w:rFonts w:ascii="Book Antiqua" w:hAnsi="Book Antiqua"/>
          <w:b/>
          <w:bCs/>
          <w:strike/>
        </w:rPr>
        <w:t>Bill of supply or any other documents prescribed under GST Law</w:t>
      </w:r>
      <w:r w:rsidRPr="007C5290">
        <w:rPr>
          <w:rFonts w:ascii="Book Antiqua" w:hAnsi="Book Antiqua"/>
          <w:strike/>
        </w:rPr>
        <w:t xml:space="preserve"> </w:t>
      </w:r>
      <w:proofErr w:type="spellStart"/>
      <w:proofErr w:type="gramStart"/>
      <w:r w:rsidRPr="007C5290">
        <w:rPr>
          <w:rFonts w:ascii="Book Antiqua" w:hAnsi="Book Antiqua"/>
          <w:strike/>
        </w:rPr>
        <w:t>alongwith</w:t>
      </w:r>
      <w:proofErr w:type="spellEnd"/>
      <w:proofErr w:type="gramEnd"/>
      <w:r w:rsidRPr="007C5290">
        <w:rPr>
          <w:rFonts w:ascii="Book Antiqua" w:hAnsi="Book Antiqua"/>
          <w:strike/>
        </w:rPr>
        <w:t xml:space="preserve"> supporting documents by the Contractor. However, these charges will be subject to a limitation that the aggregate of all invoices does not exceed the total amount indicated in the Contract Agreement.</w:t>
      </w:r>
      <w:r w:rsidRPr="007C5290">
        <w:rPr>
          <w:rFonts w:ascii="Book Antiqua" w:hAnsi="Book Antiqua"/>
          <w:b/>
          <w:bCs/>
          <w:strike/>
        </w:rPr>
        <w:t xml:space="preserve"> It is the Employer’s understanding that as per extant provisions, on the charges for supply of services related to Inland transportation, In-transit insurance, loading and unloading by the Contractor to the Employer, GST is not payable</w:t>
      </w:r>
      <w:r w:rsidRPr="007C5290">
        <w:rPr>
          <w:rFonts w:ascii="Book Antiqua" w:hAnsi="Book Antiqua"/>
          <w:strike/>
        </w:rPr>
        <w:t xml:space="preserve">. </w:t>
      </w:r>
      <w:r w:rsidRPr="007C5290">
        <w:rPr>
          <w:rFonts w:ascii="Book Antiqua" w:hAnsi="Book Antiqua"/>
          <w:b/>
          <w:bCs/>
          <w:strike/>
        </w:rPr>
        <w:t xml:space="preserve">The Contractor is, however, advised to check the position from their own sources. If payable, the same </w:t>
      </w:r>
      <w:r w:rsidRPr="007C5290">
        <w:rPr>
          <w:rFonts w:ascii="Book Antiqua" w:hAnsi="Book Antiqua"/>
          <w:b/>
          <w:bCs/>
          <w:strike/>
        </w:rPr>
        <w:lastRenderedPageBreak/>
        <w:t>shall be to the Contractor’s account and Employer shall not reimburse any GST on this account.</w:t>
      </w:r>
    </w:p>
    <w:p w14:paraId="1DE47D18" w14:textId="77777777" w:rsidR="00394522" w:rsidRDefault="00394522" w:rsidP="00394522">
      <w:pPr>
        <w:ind w:left="747" w:hanging="747"/>
        <w:jc w:val="both"/>
        <w:rPr>
          <w:rFonts w:ascii="Book Antiqua" w:hAnsi="Book Antiqua"/>
        </w:rPr>
      </w:pPr>
    </w:p>
    <w:p w14:paraId="619FC1DB" w14:textId="77777777" w:rsidR="000D5964" w:rsidRDefault="00394522" w:rsidP="000D5964">
      <w:pPr>
        <w:widowControl w:val="0"/>
        <w:tabs>
          <w:tab w:val="left" w:pos="-1440"/>
          <w:tab w:val="num" w:pos="810"/>
        </w:tabs>
        <w:autoSpaceDE w:val="0"/>
        <w:autoSpaceDN w:val="0"/>
        <w:adjustRightInd w:val="0"/>
        <w:ind w:left="792" w:hanging="792"/>
        <w:jc w:val="both"/>
        <w:rPr>
          <w:rFonts w:ascii="Book Antiqua" w:hAnsi="Book Antiqua"/>
          <w:lang w:val="en-GB"/>
        </w:rPr>
      </w:pPr>
      <w:r>
        <w:rPr>
          <w:rFonts w:ascii="Book Antiqua" w:hAnsi="Book Antiqua"/>
        </w:rPr>
        <w:t>1.4</w:t>
      </w:r>
      <w:r>
        <w:rPr>
          <w:rFonts w:ascii="Book Antiqua" w:hAnsi="Book Antiqua"/>
        </w:rPr>
        <w:tab/>
      </w:r>
      <w:r w:rsidRPr="003C06F4">
        <w:rPr>
          <w:rFonts w:ascii="Book Antiqua" w:hAnsi="Book Antiqua"/>
          <w:b/>
          <w:bCs/>
          <w:highlight w:val="yellow"/>
        </w:rPr>
        <w:t>Supply of Services Portion</w:t>
      </w:r>
      <w:r w:rsidR="000D5964">
        <w:rPr>
          <w:rFonts w:ascii="Book Antiqua" w:hAnsi="Book Antiqua"/>
          <w:b/>
          <w:bCs/>
          <w:highlight w:val="yellow"/>
        </w:rPr>
        <w:t>/</w:t>
      </w:r>
      <w:r w:rsidR="000D5964" w:rsidRPr="000D5964">
        <w:rPr>
          <w:rFonts w:ascii="Book Antiqua" w:hAnsi="Book Antiqua"/>
          <w:b/>
          <w:bCs/>
          <w:u w:val="single"/>
          <w:lang w:val="en-GB"/>
        </w:rPr>
        <w:t xml:space="preserve"> </w:t>
      </w:r>
      <w:r w:rsidR="000D5964" w:rsidRPr="00D60166">
        <w:rPr>
          <w:rFonts w:ascii="Book Antiqua" w:hAnsi="Book Antiqua"/>
          <w:b/>
          <w:bCs/>
          <w:strike/>
          <w:u w:val="single"/>
          <w:lang w:val="en-GB"/>
        </w:rPr>
        <w:t>Payment of Erection Charges</w:t>
      </w:r>
    </w:p>
    <w:p w14:paraId="48DCDAFB" w14:textId="77777777" w:rsidR="00394522" w:rsidRDefault="00394522" w:rsidP="00394522">
      <w:pPr>
        <w:ind w:left="693" w:hanging="693"/>
        <w:jc w:val="both"/>
        <w:rPr>
          <w:rFonts w:ascii="Book Antiqua" w:hAnsi="Book Antiqua"/>
          <w:b/>
          <w:bCs/>
        </w:rPr>
      </w:pPr>
    </w:p>
    <w:p w14:paraId="5BC9A2A7" w14:textId="77777777" w:rsidR="00394522" w:rsidRPr="00D60166" w:rsidRDefault="00394522" w:rsidP="00394522">
      <w:pPr>
        <w:ind w:left="693"/>
        <w:jc w:val="both"/>
        <w:rPr>
          <w:rFonts w:ascii="Book Antiqua" w:hAnsi="Book Antiqua"/>
          <w:strike/>
        </w:rPr>
      </w:pPr>
      <w:r w:rsidRPr="00D60166">
        <w:rPr>
          <w:rFonts w:ascii="Book Antiqua" w:hAnsi="Book Antiqua"/>
          <w:strike/>
        </w:rPr>
        <w:t>Price Component for Installation (including Civil Works)</w:t>
      </w:r>
    </w:p>
    <w:p w14:paraId="6171C7D8" w14:textId="77777777" w:rsidR="00394522" w:rsidRDefault="00394522" w:rsidP="00394522">
      <w:pPr>
        <w:ind w:left="747" w:hanging="747"/>
        <w:jc w:val="both"/>
        <w:rPr>
          <w:rFonts w:ascii="Book Antiqua" w:hAnsi="Book Antiqua"/>
        </w:rPr>
      </w:pPr>
    </w:p>
    <w:p w14:paraId="650C87E0" w14:textId="77777777" w:rsidR="00394522" w:rsidRDefault="004322F0" w:rsidP="004322F0">
      <w:pPr>
        <w:numPr>
          <w:ilvl w:val="0"/>
          <w:numId w:val="46"/>
        </w:numPr>
        <w:jc w:val="both"/>
        <w:rPr>
          <w:rFonts w:ascii="Book Antiqua" w:hAnsi="Book Antiqua"/>
        </w:rPr>
      </w:pPr>
      <w:r>
        <w:rPr>
          <w:rFonts w:ascii="Book Antiqua" w:hAnsi="Book Antiqua"/>
        </w:rPr>
        <w:t>Progressive</w:t>
      </w:r>
      <w:r w:rsidR="00394522">
        <w:rPr>
          <w:rFonts w:ascii="Book Antiqua" w:hAnsi="Book Antiqua"/>
        </w:rPr>
        <w:t xml:space="preserve"> Payment</w:t>
      </w:r>
    </w:p>
    <w:p w14:paraId="2CC5977C" w14:textId="77777777" w:rsidR="00394522" w:rsidRDefault="00394522" w:rsidP="00394522">
      <w:pPr>
        <w:ind w:left="693" w:hanging="9"/>
        <w:jc w:val="both"/>
        <w:rPr>
          <w:rFonts w:ascii="Book Antiqua" w:hAnsi="Book Antiqua"/>
          <w:sz w:val="18"/>
          <w:szCs w:val="18"/>
        </w:rPr>
      </w:pPr>
    </w:p>
    <w:p w14:paraId="3351343C" w14:textId="77777777" w:rsidR="00394522" w:rsidRDefault="00394522" w:rsidP="00394522">
      <w:pPr>
        <w:ind w:left="693" w:hanging="9"/>
        <w:jc w:val="both"/>
        <w:rPr>
          <w:rFonts w:ascii="Book Antiqua" w:hAnsi="Book Antiqua"/>
          <w:sz w:val="18"/>
          <w:szCs w:val="18"/>
        </w:rPr>
      </w:pPr>
    </w:p>
    <w:p w14:paraId="4D4DA083" w14:textId="77777777" w:rsidR="000D5964" w:rsidRDefault="000D5964" w:rsidP="000D5964">
      <w:pPr>
        <w:widowControl w:val="0"/>
        <w:tabs>
          <w:tab w:val="left" w:pos="-1440"/>
          <w:tab w:val="num" w:pos="810"/>
        </w:tabs>
        <w:autoSpaceDE w:val="0"/>
        <w:autoSpaceDN w:val="0"/>
        <w:adjustRightInd w:val="0"/>
        <w:ind w:left="792" w:hanging="792"/>
        <w:jc w:val="both"/>
        <w:rPr>
          <w:rFonts w:ascii="Book Antiqua" w:hAnsi="Book Antiqua"/>
          <w:lang w:val="en-GB"/>
        </w:rPr>
      </w:pPr>
      <w:r>
        <w:rPr>
          <w:rFonts w:ascii="Book Antiqua" w:hAnsi="Book Antiqua"/>
          <w:lang w:val="en-GB"/>
        </w:rPr>
        <w:t xml:space="preserve">A1.    </w:t>
      </w:r>
      <w:r w:rsidR="00091B75">
        <w:rPr>
          <w:rFonts w:ascii="Book Antiqua" w:hAnsi="Book Antiqua"/>
          <w:b/>
          <w:bCs/>
          <w:lang w:val="en-GB"/>
        </w:rPr>
        <w:t>Ninety</w:t>
      </w:r>
      <w:r>
        <w:rPr>
          <w:rFonts w:ascii="Book Antiqua" w:hAnsi="Book Antiqua"/>
          <w:b/>
          <w:bCs/>
          <w:lang w:val="en-GB"/>
        </w:rPr>
        <w:t xml:space="preserve"> percent (90%)</w:t>
      </w:r>
      <w:r>
        <w:rPr>
          <w:rFonts w:ascii="Book Antiqua" w:hAnsi="Book Antiqua"/>
          <w:lang w:val="en-GB"/>
        </w:rPr>
        <w:t xml:space="preserve"> </w:t>
      </w:r>
      <w:r w:rsidRPr="00AC2BF6">
        <w:rPr>
          <w:rFonts w:ascii="Book Antiqua" w:hAnsi="Book Antiqua"/>
          <w:strike/>
          <w:lang w:val="en-GB"/>
        </w:rPr>
        <w:t>of erection charges</w:t>
      </w:r>
      <w:r>
        <w:rPr>
          <w:rFonts w:ascii="Book Antiqua" w:hAnsi="Book Antiqua"/>
          <w:lang w:val="en-GB"/>
        </w:rPr>
        <w:t xml:space="preserve"> shall be paid to the Contractor </w:t>
      </w:r>
      <w:r w:rsidRPr="008578FB">
        <w:rPr>
          <w:rFonts w:ascii="Book Antiqua" w:hAnsi="Book Antiqua"/>
          <w:lang w:val="en-GB"/>
        </w:rPr>
        <w:t xml:space="preserve">after </w:t>
      </w:r>
      <w:r w:rsidRPr="00D60166">
        <w:rPr>
          <w:rFonts w:ascii="Book Antiqua" w:hAnsi="Book Antiqua"/>
          <w:strike/>
          <w:lang w:val="en-GB"/>
        </w:rPr>
        <w:t>installation and commissioning at site and</w:t>
      </w:r>
      <w:r>
        <w:rPr>
          <w:rFonts w:ascii="Book Antiqua" w:hAnsi="Book Antiqua"/>
          <w:lang w:val="en-GB"/>
        </w:rPr>
        <w:t xml:space="preserve"> </w:t>
      </w:r>
      <w:r>
        <w:rPr>
          <w:rFonts w:ascii="Book Antiqua" w:hAnsi="Book Antiqua"/>
          <w:snapToGrid w:val="0"/>
        </w:rPr>
        <w:t xml:space="preserve">proof of submission of final documentation and </w:t>
      </w:r>
      <w:r>
        <w:rPr>
          <w:rFonts w:ascii="Book Antiqua" w:hAnsi="Book Antiqua"/>
          <w:lang w:val="en-GB"/>
        </w:rPr>
        <w:t>upon certification by Engineer-in-Charge.</w:t>
      </w:r>
    </w:p>
    <w:p w14:paraId="36139CB4" w14:textId="77777777" w:rsidR="000D5964" w:rsidRDefault="000D5964" w:rsidP="000D5964">
      <w:pPr>
        <w:widowControl w:val="0"/>
        <w:tabs>
          <w:tab w:val="left" w:pos="-1440"/>
          <w:tab w:val="num" w:pos="810"/>
        </w:tabs>
        <w:autoSpaceDE w:val="0"/>
        <w:autoSpaceDN w:val="0"/>
        <w:adjustRightInd w:val="0"/>
        <w:ind w:left="792" w:hanging="792"/>
        <w:jc w:val="both"/>
        <w:rPr>
          <w:rFonts w:ascii="Book Antiqua" w:hAnsi="Book Antiqua"/>
          <w:lang w:val="en-GB"/>
        </w:rPr>
      </w:pPr>
    </w:p>
    <w:p w14:paraId="296F7A70" w14:textId="77777777" w:rsidR="000D5964" w:rsidRDefault="000D5964" w:rsidP="000D5964">
      <w:pPr>
        <w:widowControl w:val="0"/>
        <w:tabs>
          <w:tab w:val="left" w:pos="-1440"/>
          <w:tab w:val="num" w:pos="810"/>
        </w:tabs>
        <w:autoSpaceDE w:val="0"/>
        <w:autoSpaceDN w:val="0"/>
        <w:adjustRightInd w:val="0"/>
        <w:ind w:left="792" w:hanging="792"/>
        <w:jc w:val="both"/>
        <w:rPr>
          <w:rFonts w:ascii="Book Antiqua" w:hAnsi="Book Antiqua"/>
          <w:lang w:val="en-GB"/>
        </w:rPr>
      </w:pPr>
      <w:r>
        <w:rPr>
          <w:rFonts w:ascii="Book Antiqua" w:hAnsi="Book Antiqua"/>
          <w:b/>
          <w:bCs/>
          <w:lang w:val="en-GB"/>
        </w:rPr>
        <w:t>A2.     Ten percent (10%</w:t>
      </w:r>
      <w:proofErr w:type="gramStart"/>
      <w:r>
        <w:rPr>
          <w:rFonts w:ascii="Book Antiqua" w:hAnsi="Book Antiqua"/>
          <w:b/>
          <w:bCs/>
          <w:lang w:val="en-GB"/>
        </w:rPr>
        <w:t>) :</w:t>
      </w:r>
      <w:proofErr w:type="gramEnd"/>
      <w:r>
        <w:rPr>
          <w:rFonts w:ascii="Book Antiqua" w:hAnsi="Book Antiqua"/>
          <w:b/>
          <w:bCs/>
          <w:lang w:val="en-GB"/>
        </w:rPr>
        <w:t xml:space="preserve"> </w:t>
      </w:r>
      <w:r w:rsidRPr="000D5964">
        <w:rPr>
          <w:rFonts w:ascii="Book Antiqua" w:hAnsi="Book Antiqua"/>
          <w:lang w:val="en-GB"/>
        </w:rPr>
        <w:t>Balance T</w:t>
      </w:r>
      <w:r>
        <w:rPr>
          <w:rFonts w:ascii="Book Antiqua" w:hAnsi="Book Antiqua"/>
          <w:lang w:val="en-GB"/>
        </w:rPr>
        <w:t>en percent (1</w:t>
      </w:r>
      <w:r w:rsidRPr="000D5964">
        <w:rPr>
          <w:rFonts w:ascii="Book Antiqua" w:hAnsi="Book Antiqua"/>
          <w:lang w:val="en-GB"/>
        </w:rPr>
        <w:t>0%)</w:t>
      </w:r>
      <w:r>
        <w:rPr>
          <w:rFonts w:ascii="Book Antiqua" w:hAnsi="Book Antiqua"/>
          <w:b/>
          <w:bCs/>
          <w:lang w:val="en-GB"/>
        </w:rPr>
        <w:t xml:space="preserve"> </w:t>
      </w:r>
      <w:r w:rsidRPr="000D5964">
        <w:rPr>
          <w:rFonts w:ascii="Book Antiqua" w:hAnsi="Book Antiqua"/>
          <w:lang w:val="en-GB"/>
        </w:rPr>
        <w:t>payment</w:t>
      </w:r>
      <w:r>
        <w:rPr>
          <w:rFonts w:ascii="Book Antiqua" w:hAnsi="Book Antiqua"/>
          <w:b/>
          <w:bCs/>
          <w:lang w:val="en-GB"/>
        </w:rPr>
        <w:t xml:space="preserve"> </w:t>
      </w:r>
      <w:r w:rsidRPr="00AC2BF6">
        <w:rPr>
          <w:rFonts w:ascii="Book Antiqua" w:hAnsi="Book Antiqua"/>
          <w:strike/>
          <w:lang w:val="en-GB"/>
        </w:rPr>
        <w:t>of erection charges</w:t>
      </w:r>
      <w:r>
        <w:rPr>
          <w:rFonts w:ascii="Book Antiqua" w:hAnsi="Book Antiqua"/>
          <w:lang w:val="en-GB"/>
        </w:rPr>
        <w:t xml:space="preserve"> shall be paid to the Contractor after issuing of (TOC) </w:t>
      </w:r>
      <w:r w:rsidRPr="000D5964">
        <w:rPr>
          <w:rFonts w:ascii="Book Antiqua" w:hAnsi="Book Antiqua"/>
          <w:b/>
          <w:bCs/>
          <w:lang w:val="en-GB"/>
        </w:rPr>
        <w:t>Taking Over certificate</w:t>
      </w:r>
      <w:r>
        <w:rPr>
          <w:rFonts w:ascii="Book Antiqua" w:hAnsi="Book Antiqua"/>
          <w:lang w:val="en-GB"/>
        </w:rPr>
        <w:t>.</w:t>
      </w:r>
    </w:p>
    <w:p w14:paraId="34B8D462" w14:textId="77777777" w:rsidR="000D5964" w:rsidRDefault="000D5964" w:rsidP="000D5964">
      <w:pPr>
        <w:widowControl w:val="0"/>
        <w:tabs>
          <w:tab w:val="left" w:pos="-1440"/>
          <w:tab w:val="num" w:pos="810"/>
        </w:tabs>
        <w:autoSpaceDE w:val="0"/>
        <w:autoSpaceDN w:val="0"/>
        <w:adjustRightInd w:val="0"/>
        <w:ind w:left="792" w:hanging="792"/>
        <w:jc w:val="both"/>
        <w:rPr>
          <w:rFonts w:ascii="Book Antiqua" w:hAnsi="Book Antiqua"/>
          <w:lang w:val="en-GB"/>
        </w:rPr>
      </w:pPr>
      <w:r>
        <w:rPr>
          <w:rFonts w:ascii="Book Antiqua" w:hAnsi="Book Antiqua"/>
          <w:lang w:val="en-GB"/>
        </w:rPr>
        <w:t xml:space="preserve">           </w:t>
      </w:r>
    </w:p>
    <w:p w14:paraId="31B88832" w14:textId="77777777" w:rsidR="000D5964" w:rsidRDefault="000D5964" w:rsidP="000D5964">
      <w:pPr>
        <w:widowControl w:val="0"/>
        <w:tabs>
          <w:tab w:val="left" w:pos="-1440"/>
          <w:tab w:val="num" w:pos="162"/>
        </w:tabs>
        <w:autoSpaceDE w:val="0"/>
        <w:autoSpaceDN w:val="0"/>
        <w:adjustRightInd w:val="0"/>
        <w:ind w:left="252" w:hanging="90"/>
        <w:jc w:val="both"/>
        <w:rPr>
          <w:rFonts w:ascii="Book Antiqua" w:hAnsi="Book Antiqua"/>
          <w:b/>
          <w:bCs/>
          <w:lang w:val="en-GB"/>
        </w:rPr>
      </w:pPr>
      <w:r>
        <w:rPr>
          <w:rFonts w:ascii="Book Antiqua" w:hAnsi="Book Antiqua"/>
          <w:lang w:val="en-GB"/>
        </w:rPr>
        <w:t xml:space="preserve">The bills are required to be submitted to the Engineer-in-Charge for verification and processing. The payment will be released by </w:t>
      </w:r>
      <w:r>
        <w:rPr>
          <w:rFonts w:ascii="Book Antiqua" w:hAnsi="Book Antiqua"/>
          <w:b/>
          <w:bCs/>
          <w:color w:val="0000FF"/>
        </w:rPr>
        <w:t>F&amp;A department at</w:t>
      </w:r>
      <w:r>
        <w:rPr>
          <w:rFonts w:ascii="Book Antiqua" w:hAnsi="Book Antiqua"/>
          <w:lang w:val="en-GB"/>
        </w:rPr>
        <w:t xml:space="preserve"> </w:t>
      </w:r>
      <w:r>
        <w:rPr>
          <w:rFonts w:ascii="Book Antiqua" w:hAnsi="Book Antiqua"/>
          <w:b/>
          <w:bCs/>
          <w:color w:val="0000FF"/>
        </w:rPr>
        <w:t xml:space="preserve">POWERGRID </w:t>
      </w:r>
      <w:r>
        <w:rPr>
          <w:rFonts w:ascii="Book Antiqua" w:hAnsi="Book Antiqua"/>
          <w:lang w:val="en-GB"/>
        </w:rPr>
        <w:t>after certification by Engineer-in-Charge.</w:t>
      </w:r>
    </w:p>
    <w:p w14:paraId="0F4DC2C7" w14:textId="77777777" w:rsidR="00394522" w:rsidRDefault="00394522" w:rsidP="000D5964">
      <w:pPr>
        <w:ind w:left="522" w:hanging="522"/>
        <w:jc w:val="both"/>
        <w:rPr>
          <w:rFonts w:ascii="Book Antiqua" w:hAnsi="Book Antiqua"/>
        </w:rPr>
      </w:pPr>
    </w:p>
    <w:p w14:paraId="35361340" w14:textId="77777777" w:rsidR="00394522" w:rsidRDefault="00394522" w:rsidP="00394522">
      <w:pPr>
        <w:ind w:left="720" w:hanging="720"/>
        <w:jc w:val="both"/>
        <w:rPr>
          <w:rFonts w:ascii="Book Antiqua" w:hAnsi="Book Antiqua"/>
        </w:rPr>
      </w:pPr>
    </w:p>
    <w:p w14:paraId="768D589C" w14:textId="77777777" w:rsidR="00394522" w:rsidRDefault="00394522" w:rsidP="00394522">
      <w:pPr>
        <w:ind w:left="720" w:hanging="720"/>
        <w:jc w:val="both"/>
        <w:rPr>
          <w:rFonts w:ascii="Book Antiqua" w:hAnsi="Book Antiqua"/>
        </w:rPr>
      </w:pPr>
    </w:p>
    <w:p w14:paraId="278D5B20" w14:textId="77777777" w:rsidR="00394522" w:rsidRDefault="00394522" w:rsidP="00394522">
      <w:pPr>
        <w:tabs>
          <w:tab w:val="left" w:pos="2177"/>
        </w:tabs>
        <w:ind w:left="720" w:hanging="720"/>
        <w:jc w:val="both"/>
        <w:rPr>
          <w:rFonts w:ascii="Book Antiqua" w:hAnsi="Book Antiqua"/>
        </w:rPr>
      </w:pPr>
      <w:r>
        <w:rPr>
          <w:rFonts w:ascii="Book Antiqua" w:hAnsi="Book Antiqua"/>
        </w:rPr>
        <w:tab/>
      </w:r>
      <w:r>
        <w:rPr>
          <w:rFonts w:ascii="Book Antiqua" w:hAnsi="Book Antiqua"/>
        </w:rPr>
        <w:tab/>
      </w:r>
    </w:p>
    <w:p w14:paraId="74ED973D" w14:textId="77777777" w:rsidR="00A46B08" w:rsidRDefault="00A46B08" w:rsidP="00A46B08">
      <w:pPr>
        <w:numPr>
          <w:ilvl w:val="0"/>
          <w:numId w:val="45"/>
        </w:numPr>
        <w:jc w:val="both"/>
        <w:rPr>
          <w:rFonts w:ascii="Book Antiqua" w:hAnsi="Book Antiqua"/>
          <w:sz w:val="23"/>
          <w:szCs w:val="23"/>
          <w:u w:val="single"/>
          <w:lang w:val="en-GB"/>
        </w:rPr>
      </w:pPr>
      <w:r>
        <w:rPr>
          <w:rFonts w:ascii="Book Antiqua" w:hAnsi="Book Antiqua"/>
          <w:sz w:val="23"/>
          <w:szCs w:val="23"/>
          <w:u w:val="single"/>
          <w:lang w:val="en-GB"/>
        </w:rPr>
        <w:t>SAFETY:</w:t>
      </w:r>
    </w:p>
    <w:p w14:paraId="59CFFD57" w14:textId="77777777" w:rsidR="00A46B08" w:rsidRDefault="00A46B08" w:rsidP="00A46B08">
      <w:pPr>
        <w:pStyle w:val="ListParagraph"/>
        <w:numPr>
          <w:ilvl w:val="0"/>
          <w:numId w:val="45"/>
        </w:numPr>
        <w:spacing w:afterLines="120" w:after="288" w:line="259" w:lineRule="auto"/>
        <w:contextualSpacing/>
        <w:jc w:val="both"/>
        <w:rPr>
          <w:rFonts w:ascii="Book Antiqua" w:hAnsi="Book Antiqua"/>
        </w:rPr>
      </w:pPr>
      <w:r w:rsidRPr="00916DEB">
        <w:rPr>
          <w:rFonts w:ascii="Book Antiqua" w:hAnsi="Book Antiqua"/>
        </w:rPr>
        <w:t>The Contractor shall be responsible for the safety during all activities at the Site.</w:t>
      </w:r>
    </w:p>
    <w:p w14:paraId="1B36C7F4" w14:textId="77777777" w:rsidR="00A46B08" w:rsidRPr="00916DEB" w:rsidRDefault="00A46B08" w:rsidP="00A46B08">
      <w:pPr>
        <w:pStyle w:val="ListParagraph"/>
        <w:numPr>
          <w:ilvl w:val="0"/>
          <w:numId w:val="45"/>
        </w:numPr>
        <w:spacing w:afterLines="120" w:after="288" w:line="259" w:lineRule="auto"/>
        <w:contextualSpacing/>
        <w:jc w:val="both"/>
        <w:rPr>
          <w:rFonts w:ascii="Book Antiqua" w:hAnsi="Book Antiqua"/>
        </w:rPr>
      </w:pPr>
      <w:r w:rsidRPr="00916DEB">
        <w:rPr>
          <w:rFonts w:ascii="Book Antiqua" w:hAnsi="Book Antiqua"/>
        </w:rPr>
        <w:t>The Contractor shall:</w:t>
      </w:r>
    </w:p>
    <w:p w14:paraId="1FA18AD9" w14:textId="77777777" w:rsidR="00A46B08" w:rsidRPr="00916DEB" w:rsidRDefault="00A46B08" w:rsidP="00A46B08">
      <w:pPr>
        <w:pStyle w:val="ListParagraph"/>
        <w:numPr>
          <w:ilvl w:val="1"/>
          <w:numId w:val="45"/>
        </w:numPr>
        <w:spacing w:afterLines="120" w:after="288" w:line="259" w:lineRule="auto"/>
        <w:contextualSpacing/>
        <w:jc w:val="both"/>
        <w:rPr>
          <w:rFonts w:ascii="Book Antiqua" w:hAnsi="Book Antiqua"/>
        </w:rPr>
      </w:pPr>
      <w:r w:rsidRPr="00916DEB">
        <w:rPr>
          <w:rFonts w:ascii="Book Antiqua" w:hAnsi="Book Antiqua"/>
        </w:rPr>
        <w:t xml:space="preserve">comply with all applicable safety regulations and </w:t>
      </w:r>
      <w:proofErr w:type="gramStart"/>
      <w:r w:rsidRPr="00916DEB">
        <w:rPr>
          <w:rFonts w:ascii="Book Antiqua" w:hAnsi="Book Antiqua"/>
        </w:rPr>
        <w:t>Laws;</w:t>
      </w:r>
      <w:proofErr w:type="gramEnd"/>
    </w:p>
    <w:p w14:paraId="13586AF2" w14:textId="77777777" w:rsidR="00A46B08" w:rsidRPr="00916DEB" w:rsidRDefault="00A46B08" w:rsidP="00A46B08">
      <w:pPr>
        <w:pStyle w:val="ListParagraph"/>
        <w:numPr>
          <w:ilvl w:val="1"/>
          <w:numId w:val="45"/>
        </w:numPr>
        <w:spacing w:afterLines="120" w:after="288" w:line="259" w:lineRule="auto"/>
        <w:contextualSpacing/>
        <w:jc w:val="both"/>
        <w:rPr>
          <w:rFonts w:ascii="Book Antiqua" w:hAnsi="Book Antiqua"/>
        </w:rPr>
      </w:pPr>
      <w:r w:rsidRPr="00916DEB">
        <w:rPr>
          <w:rFonts w:ascii="Book Antiqua" w:hAnsi="Book Antiqua"/>
        </w:rPr>
        <w:t xml:space="preserve">comply with all applicable safety obligations specified in the </w:t>
      </w:r>
      <w:proofErr w:type="gramStart"/>
      <w:r w:rsidRPr="00916DEB">
        <w:rPr>
          <w:rFonts w:ascii="Book Antiqua" w:hAnsi="Book Antiqua"/>
        </w:rPr>
        <w:t>Contract;</w:t>
      </w:r>
      <w:proofErr w:type="gramEnd"/>
    </w:p>
    <w:p w14:paraId="420B7DA9" w14:textId="77777777" w:rsidR="00A46B08" w:rsidRDefault="00A46B08" w:rsidP="00A46B08">
      <w:pPr>
        <w:pStyle w:val="ListParagraph"/>
        <w:numPr>
          <w:ilvl w:val="1"/>
          <w:numId w:val="45"/>
        </w:numPr>
        <w:spacing w:afterLines="120" w:after="288" w:line="259" w:lineRule="auto"/>
        <w:contextualSpacing/>
        <w:jc w:val="both"/>
        <w:rPr>
          <w:rFonts w:ascii="Book Antiqua" w:hAnsi="Book Antiqua"/>
        </w:rPr>
      </w:pPr>
      <w:r w:rsidRPr="00916DEB">
        <w:rPr>
          <w:rFonts w:ascii="Book Antiqua" w:hAnsi="Book Antiqua"/>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4DE09BA1" w14:textId="77777777" w:rsidR="00A46B08" w:rsidRPr="00916DEB" w:rsidRDefault="00A46B08" w:rsidP="00A46B08">
      <w:pPr>
        <w:pStyle w:val="ListParagraph"/>
        <w:spacing w:afterLines="120" w:after="288"/>
        <w:ind w:left="1440"/>
        <w:jc w:val="both"/>
        <w:rPr>
          <w:rFonts w:ascii="Book Antiqua" w:hAnsi="Book Antiqua"/>
        </w:rPr>
      </w:pPr>
    </w:p>
    <w:p w14:paraId="3CBF4428" w14:textId="77777777" w:rsidR="00A46B08" w:rsidRDefault="00A46B08" w:rsidP="00A46B08">
      <w:pPr>
        <w:pStyle w:val="ListParagraph"/>
        <w:numPr>
          <w:ilvl w:val="0"/>
          <w:numId w:val="45"/>
        </w:numPr>
        <w:spacing w:afterLines="120" w:after="288" w:line="259" w:lineRule="auto"/>
        <w:contextualSpacing/>
        <w:jc w:val="both"/>
        <w:rPr>
          <w:rFonts w:ascii="Book Antiqua" w:hAnsi="Book Antiqua"/>
        </w:rPr>
      </w:pPr>
      <w:r w:rsidRPr="00916DEB">
        <w:rPr>
          <w:rFonts w:ascii="Book Antiqua" w:hAnsi="Book Antiqua"/>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10A6961D" w14:textId="77777777" w:rsidR="00A46B08" w:rsidRPr="00916DEB" w:rsidRDefault="00A46B08" w:rsidP="00A46B08">
      <w:pPr>
        <w:pStyle w:val="ListParagraph"/>
        <w:spacing w:afterLines="120" w:after="288"/>
        <w:ind w:left="1080"/>
        <w:jc w:val="both"/>
        <w:rPr>
          <w:rFonts w:ascii="Book Antiqua" w:hAnsi="Book Antiqua"/>
        </w:rPr>
      </w:pPr>
    </w:p>
    <w:p w14:paraId="61D9995F" w14:textId="77777777" w:rsidR="00A46B08" w:rsidRDefault="00A46B08" w:rsidP="00A46B08">
      <w:pPr>
        <w:pStyle w:val="ListParagraph"/>
        <w:numPr>
          <w:ilvl w:val="0"/>
          <w:numId w:val="45"/>
        </w:numPr>
        <w:spacing w:afterLines="120" w:after="288" w:line="259" w:lineRule="auto"/>
        <w:contextualSpacing/>
        <w:jc w:val="both"/>
        <w:rPr>
          <w:rFonts w:ascii="Book Antiqua" w:hAnsi="Book Antiqua"/>
        </w:rPr>
      </w:pPr>
      <w:r w:rsidRPr="00916DEB">
        <w:rPr>
          <w:rFonts w:ascii="Book Antiqua" w:hAnsi="Book Antiqua"/>
        </w:rPr>
        <w:lastRenderedPageBreak/>
        <w:t>The Contractor shall not make any connection /change in any electrical equipment belonging to the Employer or other Contractors without prior written permission of Engineer-in-charge.</w:t>
      </w:r>
    </w:p>
    <w:p w14:paraId="73DDAC3F" w14:textId="77777777" w:rsidR="00A46B08" w:rsidRPr="00916DEB" w:rsidRDefault="00A46B08" w:rsidP="00A46B08">
      <w:pPr>
        <w:pStyle w:val="ListParagraph"/>
        <w:rPr>
          <w:rFonts w:ascii="Book Antiqua" w:hAnsi="Book Antiqua"/>
        </w:rPr>
      </w:pPr>
    </w:p>
    <w:p w14:paraId="1A25EBD1" w14:textId="77777777" w:rsidR="00A46B08" w:rsidRDefault="00A46B08" w:rsidP="00A46B08">
      <w:pPr>
        <w:pStyle w:val="ListParagraph"/>
        <w:numPr>
          <w:ilvl w:val="0"/>
          <w:numId w:val="45"/>
        </w:numPr>
        <w:spacing w:afterLines="120" w:after="288" w:line="259" w:lineRule="auto"/>
        <w:contextualSpacing/>
        <w:jc w:val="both"/>
        <w:rPr>
          <w:rFonts w:ascii="Book Antiqua" w:hAnsi="Book Antiqua"/>
        </w:rPr>
      </w:pPr>
      <w:r w:rsidRPr="00916DEB">
        <w:rPr>
          <w:rFonts w:ascii="Book Antiqua" w:hAnsi="Book Antiqua"/>
        </w:rPr>
        <w:t>The equipment must be declared safe by the Engineer-in-charge and a permit to work/permission shall be issued by the Engineer-in-charge before any work. No work shall be carried out on any live equipment.</w:t>
      </w:r>
    </w:p>
    <w:p w14:paraId="3BD47F60" w14:textId="77777777" w:rsidR="00A46B08" w:rsidRPr="00916DEB" w:rsidRDefault="00A46B08" w:rsidP="00A46B08">
      <w:pPr>
        <w:pStyle w:val="ListParagraph"/>
        <w:rPr>
          <w:rFonts w:ascii="Book Antiqua" w:hAnsi="Book Antiqua"/>
        </w:rPr>
      </w:pPr>
    </w:p>
    <w:p w14:paraId="62276688" w14:textId="77777777" w:rsidR="00A46B08" w:rsidRDefault="00A46B08" w:rsidP="00A46B08">
      <w:pPr>
        <w:pStyle w:val="ListParagraph"/>
        <w:numPr>
          <w:ilvl w:val="0"/>
          <w:numId w:val="45"/>
        </w:numPr>
        <w:spacing w:afterLines="120" w:after="288" w:line="259" w:lineRule="auto"/>
        <w:contextualSpacing/>
        <w:jc w:val="both"/>
        <w:rPr>
          <w:rFonts w:ascii="Book Antiqua" w:hAnsi="Book Antiqua"/>
        </w:rPr>
      </w:pPr>
      <w:r w:rsidRPr="00916DEB">
        <w:rPr>
          <w:rFonts w:ascii="Book Antiqua" w:hAnsi="Book Antiqua"/>
        </w:rPr>
        <w:t xml:space="preserve">The Contractor shall deploy fulltime Supervisor or Safety Supervisor/Steward (if deployed workmen are more than 10 at a site). He shall </w:t>
      </w:r>
      <w:proofErr w:type="gramStart"/>
      <w:r w:rsidRPr="00916DEB">
        <w:rPr>
          <w:rFonts w:ascii="Book Antiqua" w:hAnsi="Book Antiqua"/>
        </w:rPr>
        <w:t>brief to</w:t>
      </w:r>
      <w:proofErr w:type="gramEnd"/>
      <w:r w:rsidRPr="00916DEB">
        <w:rPr>
          <w:rFonts w:ascii="Book Antiqua" w:hAnsi="Book Antiqua"/>
        </w:rPr>
        <w:t xml:space="preserve"> each worker daily before start of work about safety </w:t>
      </w:r>
      <w:proofErr w:type="gramStart"/>
      <w:r w:rsidRPr="00916DEB">
        <w:rPr>
          <w:rFonts w:ascii="Book Antiqua" w:hAnsi="Book Antiqua"/>
        </w:rPr>
        <w:t>requirement</w:t>
      </w:r>
      <w:proofErr w:type="gramEnd"/>
      <w:r w:rsidRPr="00916DEB">
        <w:rPr>
          <w:rFonts w:ascii="Book Antiqua" w:hAnsi="Book Antiqua"/>
        </w:rPr>
        <w:t xml:space="preserve"> and precautions to be taken against the imminent dangers (Daily Safety pep-talk).</w:t>
      </w:r>
    </w:p>
    <w:p w14:paraId="1C955563" w14:textId="77777777" w:rsidR="00A46B08" w:rsidRPr="00916DEB" w:rsidRDefault="00A46B08" w:rsidP="00A46B08">
      <w:pPr>
        <w:pStyle w:val="ListParagraph"/>
        <w:rPr>
          <w:rFonts w:ascii="Book Antiqua" w:hAnsi="Book Antiqua"/>
        </w:rPr>
      </w:pPr>
    </w:p>
    <w:p w14:paraId="27F9729C" w14:textId="77777777" w:rsidR="00A46B08" w:rsidRDefault="00A46B08" w:rsidP="00A46B08">
      <w:pPr>
        <w:pStyle w:val="ListParagraph"/>
        <w:spacing w:afterLines="120" w:after="288"/>
        <w:ind w:left="1080"/>
        <w:jc w:val="both"/>
        <w:rPr>
          <w:rFonts w:ascii="Book Antiqua" w:hAnsi="Book Antiqua"/>
        </w:rPr>
      </w:pPr>
      <w:r w:rsidRPr="00916DEB">
        <w:rPr>
          <w:rFonts w:ascii="Book Antiqua" w:hAnsi="Book Antiqua"/>
        </w:rPr>
        <w:t>In-case of manpower deployed at a site is less than 10 then Agency will nominate senior most experienced worker as gang leader/steward for above works.</w:t>
      </w:r>
    </w:p>
    <w:p w14:paraId="27AE94A1" w14:textId="77777777" w:rsidR="00A46B08" w:rsidRPr="00916DEB" w:rsidRDefault="00A46B08" w:rsidP="00A46B08">
      <w:pPr>
        <w:pStyle w:val="ListParagraph"/>
        <w:numPr>
          <w:ilvl w:val="0"/>
          <w:numId w:val="45"/>
        </w:numPr>
        <w:spacing w:afterLines="120" w:after="288" w:line="259" w:lineRule="auto"/>
        <w:contextualSpacing/>
        <w:jc w:val="both"/>
        <w:rPr>
          <w:rFonts w:ascii="Book Antiqua" w:hAnsi="Book Antiqua"/>
        </w:rPr>
      </w:pPr>
      <w:r w:rsidRPr="00916DEB">
        <w:rPr>
          <w:rFonts w:ascii="Book Antiqua" w:hAnsi="Book Antiqua"/>
        </w:rPr>
        <w:t>In case of any accident-</w:t>
      </w:r>
    </w:p>
    <w:p w14:paraId="6F88A2AD" w14:textId="77777777" w:rsidR="00A46B08" w:rsidRPr="00916DEB" w:rsidRDefault="00A46B08" w:rsidP="00A46B08">
      <w:pPr>
        <w:pStyle w:val="ListParagraph"/>
        <w:numPr>
          <w:ilvl w:val="1"/>
          <w:numId w:val="45"/>
        </w:numPr>
        <w:spacing w:afterLines="120" w:after="288" w:line="259" w:lineRule="auto"/>
        <w:contextualSpacing/>
        <w:jc w:val="both"/>
        <w:rPr>
          <w:rFonts w:ascii="Book Antiqua" w:hAnsi="Book Antiqua"/>
        </w:rPr>
      </w:pPr>
      <w:r w:rsidRPr="00916DEB">
        <w:rPr>
          <w:rFonts w:ascii="Book Antiqua" w:hAnsi="Book Antiqua"/>
        </w:rPr>
        <w:t xml:space="preserve">The Contractor shall promptly inform to the Engineer-in-charge </w:t>
      </w:r>
      <w:proofErr w:type="gramStart"/>
      <w:r w:rsidRPr="00916DEB">
        <w:rPr>
          <w:rFonts w:ascii="Book Antiqua" w:hAnsi="Book Antiqua"/>
        </w:rPr>
        <w:t>and also</w:t>
      </w:r>
      <w:proofErr w:type="gramEnd"/>
      <w:r w:rsidRPr="00916DEB">
        <w:rPr>
          <w:rFonts w:ascii="Book Antiqua" w:hAnsi="Book Antiqua"/>
        </w:rPr>
        <w:t xml:space="preserve"> to all the authorities envisaged under the applicable laws.</w:t>
      </w:r>
    </w:p>
    <w:p w14:paraId="67D5BDE8" w14:textId="77777777" w:rsidR="00A46B08" w:rsidRPr="00916DEB" w:rsidRDefault="00A46B08" w:rsidP="00A46B08">
      <w:pPr>
        <w:pStyle w:val="ListParagraph"/>
        <w:numPr>
          <w:ilvl w:val="1"/>
          <w:numId w:val="45"/>
        </w:numPr>
        <w:spacing w:afterLines="120" w:after="288" w:line="259" w:lineRule="auto"/>
        <w:contextualSpacing/>
        <w:jc w:val="both"/>
        <w:rPr>
          <w:rFonts w:ascii="Book Antiqua" w:hAnsi="Book Antiqua"/>
        </w:rPr>
      </w:pPr>
      <w:r w:rsidRPr="00916DEB">
        <w:rPr>
          <w:rFonts w:ascii="Book Antiqua" w:hAnsi="Book Antiqua"/>
        </w:rPr>
        <w:t xml:space="preserve">The Contractor shall ensure that the affected person(s) must be administered first-aid and all efforts made to immediately shift </w:t>
      </w:r>
      <w:proofErr w:type="gramStart"/>
      <w:r w:rsidRPr="00916DEB">
        <w:rPr>
          <w:rFonts w:ascii="Book Antiqua" w:hAnsi="Book Antiqua"/>
        </w:rPr>
        <w:t>to</w:t>
      </w:r>
      <w:proofErr w:type="gramEnd"/>
      <w:r w:rsidRPr="00916DEB">
        <w:rPr>
          <w:rFonts w:ascii="Book Antiqua" w:hAnsi="Book Antiqua"/>
        </w:rPr>
        <w:t xml:space="preserve"> nearby hospital or any other such place for medical treatment. </w:t>
      </w:r>
      <w:proofErr w:type="gramStart"/>
      <w:r w:rsidRPr="00916DEB">
        <w:rPr>
          <w:rFonts w:ascii="Book Antiqua" w:hAnsi="Book Antiqua"/>
        </w:rPr>
        <w:t>Contractor</w:t>
      </w:r>
      <w:proofErr w:type="gramEnd"/>
      <w:r w:rsidRPr="00916DEB">
        <w:rPr>
          <w:rFonts w:ascii="Book Antiqua" w:hAnsi="Book Antiqua"/>
        </w:rPr>
        <w:t xml:space="preserve"> shall bear all medical expenditure for treatment of accident </w:t>
      </w:r>
      <w:proofErr w:type="gramStart"/>
      <w:r w:rsidRPr="00916DEB">
        <w:rPr>
          <w:rFonts w:ascii="Book Antiqua" w:hAnsi="Book Antiqua"/>
        </w:rPr>
        <w:t>victim</w:t>
      </w:r>
      <w:proofErr w:type="gramEnd"/>
      <w:r w:rsidRPr="00916DEB">
        <w:rPr>
          <w:rFonts w:ascii="Book Antiqua" w:hAnsi="Book Antiqua"/>
        </w:rPr>
        <w:t>.</w:t>
      </w:r>
    </w:p>
    <w:p w14:paraId="0DE35F40" w14:textId="77777777" w:rsidR="00A46B08" w:rsidRDefault="00A46B08" w:rsidP="00A46B08">
      <w:pPr>
        <w:pStyle w:val="ListParagraph"/>
        <w:numPr>
          <w:ilvl w:val="0"/>
          <w:numId w:val="45"/>
        </w:numPr>
        <w:spacing w:afterLines="120" w:after="288" w:line="259" w:lineRule="auto"/>
        <w:contextualSpacing/>
        <w:jc w:val="both"/>
        <w:rPr>
          <w:rFonts w:ascii="Book Antiqua" w:hAnsi="Book Antiqua"/>
        </w:rPr>
      </w:pPr>
      <w:r w:rsidRPr="00916DEB">
        <w:rPr>
          <w:rFonts w:ascii="Book Antiqua" w:hAnsi="Book Antiqua"/>
        </w:rPr>
        <w:t xml:space="preserve">POWERGRID’s Engineer-in-charge or his deputed representative shall have the right at his sole discretion to stop the work, if in his opinion the work is being carried out in such a way that it may cause accidents and endanger the safety of the </w:t>
      </w:r>
      <w:proofErr w:type="gramStart"/>
      <w:r w:rsidRPr="00916DEB">
        <w:rPr>
          <w:rFonts w:ascii="Book Antiqua" w:hAnsi="Book Antiqua"/>
        </w:rPr>
        <w:t>persons</w:t>
      </w:r>
      <w:proofErr w:type="gramEnd"/>
      <w:r w:rsidRPr="00916DEB">
        <w:rPr>
          <w:rFonts w:ascii="Book Antiqua" w:hAnsi="Book Antiqua"/>
        </w:rPr>
        <w:t xml:space="preserve"> and/or property, and/or equipment.</w:t>
      </w:r>
    </w:p>
    <w:p w14:paraId="66C9D84A" w14:textId="77777777" w:rsidR="00A46B08" w:rsidRPr="00916DEB" w:rsidRDefault="00A46B08" w:rsidP="00A46B08">
      <w:pPr>
        <w:pStyle w:val="ListParagraph"/>
        <w:spacing w:afterLines="120" w:after="288"/>
        <w:ind w:left="1080"/>
        <w:jc w:val="both"/>
        <w:rPr>
          <w:rFonts w:ascii="Book Antiqua" w:hAnsi="Book Antiqua"/>
        </w:rPr>
      </w:pPr>
    </w:p>
    <w:p w14:paraId="687B7801" w14:textId="77777777" w:rsidR="00A46B08" w:rsidRDefault="00A46B08" w:rsidP="00A46B08">
      <w:pPr>
        <w:pStyle w:val="ListParagraph"/>
        <w:numPr>
          <w:ilvl w:val="0"/>
          <w:numId w:val="45"/>
        </w:numPr>
        <w:spacing w:afterLines="120" w:after="288" w:line="259" w:lineRule="auto"/>
        <w:contextualSpacing/>
        <w:jc w:val="both"/>
        <w:rPr>
          <w:rFonts w:ascii="Book Antiqua" w:hAnsi="Book Antiqua"/>
        </w:rPr>
      </w:pPr>
      <w:r w:rsidRPr="00916DEB">
        <w:rPr>
          <w:rFonts w:ascii="Book Antiqua" w:hAnsi="Book Antiqua"/>
        </w:rPr>
        <w:t>It is mandatory for the Contractor to observe the following during the execution of the works:</w:t>
      </w:r>
    </w:p>
    <w:p w14:paraId="63B7B87F" w14:textId="77777777" w:rsidR="00A46B08" w:rsidRPr="00916DEB" w:rsidRDefault="00A46B08" w:rsidP="00A46B08">
      <w:pPr>
        <w:pStyle w:val="ListParagraph"/>
        <w:rPr>
          <w:rFonts w:ascii="Book Antiqua" w:hAnsi="Book Antiqua"/>
        </w:rPr>
      </w:pPr>
    </w:p>
    <w:p w14:paraId="1A2DBCD3" w14:textId="77777777" w:rsidR="00A46B08" w:rsidRPr="00916DEB" w:rsidRDefault="00A46B08" w:rsidP="00A46B08">
      <w:pPr>
        <w:pStyle w:val="ListParagraph"/>
        <w:numPr>
          <w:ilvl w:val="1"/>
          <w:numId w:val="45"/>
        </w:numPr>
        <w:spacing w:afterLines="120" w:after="288" w:line="259" w:lineRule="auto"/>
        <w:contextualSpacing/>
        <w:jc w:val="both"/>
        <w:rPr>
          <w:rFonts w:ascii="Book Antiqua" w:hAnsi="Book Antiqua"/>
        </w:rPr>
      </w:pPr>
      <w:r w:rsidRPr="00916DEB">
        <w:rPr>
          <w:rFonts w:ascii="Book Antiqua" w:hAnsi="Book Antiqua"/>
        </w:rPr>
        <w:t>Safety induction training (02-days training for skilled/semi-skilled &amp; 01-day training for unskilled) shall be provided by the Agency to the staff/ gang.</w:t>
      </w:r>
    </w:p>
    <w:p w14:paraId="67B1B893" w14:textId="77777777" w:rsidR="00A46B08" w:rsidRPr="00916DEB" w:rsidRDefault="00A46B08" w:rsidP="00A46B08">
      <w:pPr>
        <w:pStyle w:val="ListParagraph"/>
        <w:numPr>
          <w:ilvl w:val="1"/>
          <w:numId w:val="45"/>
        </w:numPr>
        <w:spacing w:afterLines="120" w:after="288" w:line="259" w:lineRule="auto"/>
        <w:contextualSpacing/>
        <w:jc w:val="both"/>
        <w:rPr>
          <w:rFonts w:ascii="Book Antiqua" w:hAnsi="Book Antiqua"/>
        </w:rPr>
      </w:pPr>
      <w:r w:rsidRPr="00916DEB">
        <w:rPr>
          <w:rFonts w:ascii="Book Antiqua" w:hAnsi="Book Antiqua"/>
        </w:rPr>
        <w:t xml:space="preserve">Contractor shall procure (if required) </w:t>
      </w:r>
      <w:proofErr w:type="gramStart"/>
      <w:r w:rsidRPr="00916DEB">
        <w:rPr>
          <w:rFonts w:ascii="Book Antiqua" w:hAnsi="Book Antiqua"/>
        </w:rPr>
        <w:t>sufficient quantity of</w:t>
      </w:r>
      <w:proofErr w:type="gramEnd"/>
      <w:r w:rsidRPr="00916DEB">
        <w:rPr>
          <w:rFonts w:ascii="Book Antiqua" w:hAnsi="Book Antiqua"/>
        </w:rPr>
        <w:t xml:space="preserve"> Earthing equipment /Earthing devices complying with requirements of relevant IEC standards and to the satisfaction of POWERGRID Engineer In-Charge.</w:t>
      </w:r>
    </w:p>
    <w:p w14:paraId="2802DC03" w14:textId="77777777" w:rsidR="00A46B08" w:rsidRPr="00916DEB" w:rsidRDefault="00A46B08" w:rsidP="00A46B08">
      <w:pPr>
        <w:pStyle w:val="ListParagraph"/>
        <w:numPr>
          <w:ilvl w:val="1"/>
          <w:numId w:val="45"/>
        </w:numPr>
        <w:spacing w:afterLines="120" w:after="288" w:line="259" w:lineRule="auto"/>
        <w:contextualSpacing/>
        <w:jc w:val="both"/>
        <w:rPr>
          <w:rFonts w:ascii="Book Antiqua" w:hAnsi="Book Antiqua"/>
        </w:rPr>
      </w:pPr>
      <w:r w:rsidRPr="00916DEB">
        <w:rPr>
          <w:rFonts w:ascii="Book Antiqua" w:hAnsi="Book Antiqua"/>
        </w:rPr>
        <w:t xml:space="preserve">The Contractor shall provide standard personal protective </w:t>
      </w:r>
      <w:proofErr w:type="spellStart"/>
      <w:r w:rsidRPr="00916DEB">
        <w:rPr>
          <w:rFonts w:ascii="Book Antiqua" w:hAnsi="Book Antiqua"/>
        </w:rPr>
        <w:t>equipments</w:t>
      </w:r>
      <w:proofErr w:type="spellEnd"/>
      <w:r w:rsidRPr="00916DEB">
        <w:rPr>
          <w:rFonts w:ascii="Book Antiqua" w:hAnsi="Book Antiqua"/>
        </w:rPr>
        <w:t xml:space="preserve"> (helmet, electrical safety shoe, gloves, goggles, safety harness, fall arrestors, reflective </w:t>
      </w:r>
      <w:r w:rsidRPr="00916DEB">
        <w:rPr>
          <w:rFonts w:ascii="Book Antiqua" w:hAnsi="Book Antiqua"/>
        </w:rPr>
        <w:lastRenderedPageBreak/>
        <w:t xml:space="preserve">jackets) and </w:t>
      </w:r>
      <w:proofErr w:type="gramStart"/>
      <w:r w:rsidRPr="00916DEB">
        <w:rPr>
          <w:rFonts w:ascii="Book Antiqua" w:hAnsi="Book Antiqua"/>
        </w:rPr>
        <w:t>sufficient quantity of</w:t>
      </w:r>
      <w:proofErr w:type="gramEnd"/>
      <w:r w:rsidRPr="00916DEB">
        <w:rPr>
          <w:rFonts w:ascii="Book Antiqua" w:hAnsi="Book Antiqua"/>
        </w:rPr>
        <w:t xml:space="preserve"> tools to all employees and workmen as per the need or as may be directed by the Engineer-in-charge. </w:t>
      </w:r>
    </w:p>
    <w:p w14:paraId="10BF1531" w14:textId="77777777" w:rsidR="00A46B08" w:rsidRPr="00916DEB" w:rsidRDefault="00A46B08" w:rsidP="00A46B08">
      <w:pPr>
        <w:pStyle w:val="ListParagraph"/>
        <w:numPr>
          <w:ilvl w:val="1"/>
          <w:numId w:val="45"/>
        </w:numPr>
        <w:spacing w:afterLines="120" w:after="288" w:line="259" w:lineRule="auto"/>
        <w:contextualSpacing/>
        <w:jc w:val="both"/>
        <w:rPr>
          <w:rFonts w:ascii="Book Antiqua" w:hAnsi="Book Antiqua"/>
        </w:rPr>
      </w:pPr>
      <w:r w:rsidRPr="00916DEB">
        <w:rPr>
          <w:rFonts w:ascii="Book Antiqua" w:hAnsi="Book Antiqua"/>
        </w:rPr>
        <w:t xml:space="preserve">Contractor shall provide communication facilities as per requirement i.e. </w:t>
      </w:r>
      <w:proofErr w:type="spellStart"/>
      <w:r w:rsidRPr="00916DEB">
        <w:rPr>
          <w:rFonts w:ascii="Book Antiqua" w:hAnsi="Book Antiqua"/>
        </w:rPr>
        <w:t>Walky</w:t>
      </w:r>
      <w:proofErr w:type="spellEnd"/>
      <w:r w:rsidRPr="00916DEB">
        <w:rPr>
          <w:rFonts w:ascii="Book Antiqua" w:hAnsi="Book Antiqua"/>
        </w:rPr>
        <w:t xml:space="preserve"> – Talkie /mega-phones /mobile phone, display of flags /whistles for easy communication among workers during the activity.</w:t>
      </w:r>
    </w:p>
    <w:p w14:paraId="0D9CB1D3" w14:textId="77777777" w:rsidR="00A46B08" w:rsidRPr="00916DEB" w:rsidRDefault="00A46B08" w:rsidP="00A46B08">
      <w:pPr>
        <w:pStyle w:val="ListParagraph"/>
        <w:numPr>
          <w:ilvl w:val="1"/>
          <w:numId w:val="45"/>
        </w:numPr>
        <w:spacing w:afterLines="120" w:after="288" w:line="259" w:lineRule="auto"/>
        <w:contextualSpacing/>
        <w:jc w:val="both"/>
        <w:rPr>
          <w:rFonts w:ascii="Book Antiqua" w:hAnsi="Book Antiqua"/>
        </w:rPr>
      </w:pPr>
      <w:r w:rsidRPr="00916DEB">
        <w:rPr>
          <w:rFonts w:ascii="Book Antiqua" w:hAnsi="Book Antiqua"/>
        </w:rPr>
        <w:t xml:space="preserve">The gang leader /supervisor staff present at ground should have constant vigil on the workers working at height to alert them. Workers working at </w:t>
      </w:r>
      <w:proofErr w:type="gramStart"/>
      <w:r w:rsidRPr="00916DEB">
        <w:rPr>
          <w:rFonts w:ascii="Book Antiqua" w:hAnsi="Book Antiqua"/>
        </w:rPr>
        <w:t>height</w:t>
      </w:r>
      <w:proofErr w:type="gramEnd"/>
      <w:r w:rsidRPr="00916DEB">
        <w:rPr>
          <w:rFonts w:ascii="Book Antiqua" w:hAnsi="Book Antiqua"/>
        </w:rPr>
        <w:t xml:space="preserve"> should not be allowed </w:t>
      </w:r>
      <w:proofErr w:type="gramStart"/>
      <w:r w:rsidRPr="00916DEB">
        <w:rPr>
          <w:rFonts w:ascii="Book Antiqua" w:hAnsi="Book Antiqua"/>
        </w:rPr>
        <w:t>use</w:t>
      </w:r>
      <w:proofErr w:type="gramEnd"/>
      <w:r w:rsidRPr="00916DEB">
        <w:rPr>
          <w:rFonts w:ascii="Book Antiqua" w:hAnsi="Book Antiqua"/>
        </w:rPr>
        <w:t xml:space="preserve"> </w:t>
      </w:r>
      <w:proofErr w:type="gramStart"/>
      <w:r w:rsidRPr="00916DEB">
        <w:rPr>
          <w:rFonts w:ascii="Book Antiqua" w:hAnsi="Book Antiqua"/>
        </w:rPr>
        <w:t>of mobile phone</w:t>
      </w:r>
      <w:proofErr w:type="gramEnd"/>
      <w:r w:rsidRPr="00916DEB">
        <w:rPr>
          <w:rFonts w:ascii="Book Antiqua" w:hAnsi="Book Antiqua"/>
        </w:rPr>
        <w:t>.</w:t>
      </w:r>
    </w:p>
    <w:p w14:paraId="4F5EA7E5" w14:textId="77777777" w:rsidR="00A46B08" w:rsidRPr="00916DEB" w:rsidRDefault="00A46B08" w:rsidP="00A46B08">
      <w:pPr>
        <w:pStyle w:val="ListParagraph"/>
        <w:numPr>
          <w:ilvl w:val="1"/>
          <w:numId w:val="45"/>
        </w:numPr>
        <w:spacing w:afterLines="120" w:after="288" w:line="259" w:lineRule="auto"/>
        <w:contextualSpacing/>
        <w:jc w:val="both"/>
        <w:rPr>
          <w:rFonts w:ascii="Book Antiqua" w:hAnsi="Book Antiqua"/>
        </w:rPr>
      </w:pPr>
      <w:proofErr w:type="spellStart"/>
      <w:r w:rsidRPr="00916DEB">
        <w:rPr>
          <w:rFonts w:ascii="Book Antiqua" w:hAnsi="Book Antiqua"/>
        </w:rPr>
        <w:t>Labour</w:t>
      </w:r>
      <w:proofErr w:type="spellEnd"/>
      <w:r w:rsidRPr="00916DEB">
        <w:rPr>
          <w:rFonts w:ascii="Book Antiqua" w:hAnsi="Book Antiqua"/>
        </w:rPr>
        <w:t xml:space="preserve"> camps </w:t>
      </w:r>
      <w:proofErr w:type="gramStart"/>
      <w:r w:rsidRPr="00916DEB">
        <w:rPr>
          <w:rFonts w:ascii="Book Antiqua" w:hAnsi="Book Antiqua"/>
        </w:rPr>
        <w:t>shall</w:t>
      </w:r>
      <w:proofErr w:type="gramEnd"/>
      <w:r w:rsidRPr="00916DEB">
        <w:rPr>
          <w:rFonts w:ascii="Book Antiqua" w:hAnsi="Book Antiqua"/>
        </w:rPr>
        <w:t xml:space="preserve"> be provided </w:t>
      </w:r>
      <w:proofErr w:type="gramStart"/>
      <w:r w:rsidRPr="00916DEB">
        <w:rPr>
          <w:rFonts w:ascii="Book Antiqua" w:hAnsi="Book Antiqua"/>
        </w:rPr>
        <w:t>to</w:t>
      </w:r>
      <w:proofErr w:type="gramEnd"/>
      <w:r w:rsidRPr="00916DEB">
        <w:rPr>
          <w:rFonts w:ascii="Book Antiqua" w:hAnsi="Book Antiqua"/>
        </w:rPr>
        <w:t xml:space="preserve"> the workers wherever necessary. Camps shall be adequately </w:t>
      </w:r>
      <w:proofErr w:type="gramStart"/>
      <w:r w:rsidRPr="00916DEB">
        <w:rPr>
          <w:rFonts w:ascii="Book Antiqua" w:hAnsi="Book Antiqua"/>
        </w:rPr>
        <w:t>lighted</w:t>
      </w:r>
      <w:proofErr w:type="gramEnd"/>
      <w:r w:rsidRPr="00916DEB">
        <w:rPr>
          <w:rFonts w:ascii="Book Antiqua" w:hAnsi="Book Antiqua"/>
        </w:rPr>
        <w:t>, ventilated, maintained in a clean and sanitary condition with proper toilet facility.</w:t>
      </w:r>
    </w:p>
    <w:p w14:paraId="7D5BD787" w14:textId="77777777" w:rsidR="00A46B08" w:rsidRDefault="00A46B08" w:rsidP="00A46B08">
      <w:pPr>
        <w:pStyle w:val="ListParagraph"/>
        <w:numPr>
          <w:ilvl w:val="1"/>
          <w:numId w:val="45"/>
        </w:numPr>
        <w:spacing w:afterLines="120" w:after="288" w:line="259" w:lineRule="auto"/>
        <w:contextualSpacing/>
        <w:jc w:val="both"/>
        <w:rPr>
          <w:rFonts w:ascii="Book Antiqua" w:hAnsi="Book Antiqua"/>
        </w:rPr>
      </w:pPr>
      <w:r w:rsidRPr="00916DEB">
        <w:rPr>
          <w:rFonts w:ascii="Book Antiqua" w:hAnsi="Book Antiqua"/>
        </w:rPr>
        <w:t xml:space="preserve">First-aid </w:t>
      </w:r>
      <w:proofErr w:type="gramStart"/>
      <w:r w:rsidRPr="00916DEB">
        <w:rPr>
          <w:rFonts w:ascii="Book Antiqua" w:hAnsi="Book Antiqua"/>
        </w:rPr>
        <w:t>box</w:t>
      </w:r>
      <w:proofErr w:type="gramEnd"/>
      <w:r w:rsidRPr="00916DEB">
        <w:rPr>
          <w:rFonts w:ascii="Book Antiqua" w:hAnsi="Book Antiqua"/>
        </w:rPr>
        <w:t xml:space="preserve"> should be available at site.</w:t>
      </w:r>
    </w:p>
    <w:p w14:paraId="47683FFE" w14:textId="77777777" w:rsidR="00A46B08" w:rsidRPr="00916DEB" w:rsidRDefault="00A46B08" w:rsidP="00A46B08">
      <w:pPr>
        <w:pStyle w:val="ListParagraph"/>
        <w:spacing w:afterLines="120" w:after="288"/>
        <w:ind w:left="1440"/>
        <w:jc w:val="both"/>
        <w:rPr>
          <w:rFonts w:ascii="Book Antiqua" w:hAnsi="Book Antiqua"/>
        </w:rPr>
      </w:pPr>
    </w:p>
    <w:p w14:paraId="056BC71F" w14:textId="77777777" w:rsidR="00A46B08" w:rsidRDefault="00A46B08" w:rsidP="00A46B08">
      <w:pPr>
        <w:pStyle w:val="ListParagraph"/>
        <w:numPr>
          <w:ilvl w:val="0"/>
          <w:numId w:val="45"/>
        </w:numPr>
        <w:spacing w:afterLines="120" w:after="288" w:line="259" w:lineRule="auto"/>
        <w:contextualSpacing/>
        <w:jc w:val="both"/>
        <w:rPr>
          <w:rFonts w:ascii="Book Antiqua" w:hAnsi="Book Antiqua"/>
        </w:rPr>
      </w:pPr>
      <w:r w:rsidRPr="00916DEB">
        <w:rPr>
          <w:rFonts w:ascii="Book Antiqua" w:hAnsi="Book Antiqua"/>
        </w:rPr>
        <w:t>The Contractor shall provide safe working conditions to all workmen and potable /safe drinking water for workers at site /at camp with required hygiene and sanitation.</w:t>
      </w:r>
    </w:p>
    <w:p w14:paraId="12C2AD8E" w14:textId="77777777" w:rsidR="00A46B08" w:rsidRPr="00916DEB" w:rsidRDefault="00A46B08" w:rsidP="00A46B08">
      <w:pPr>
        <w:pStyle w:val="ListParagraph"/>
        <w:spacing w:afterLines="120" w:after="288"/>
        <w:ind w:left="1080"/>
        <w:jc w:val="both"/>
        <w:rPr>
          <w:rFonts w:ascii="Book Antiqua" w:hAnsi="Book Antiqua"/>
        </w:rPr>
      </w:pPr>
    </w:p>
    <w:p w14:paraId="5188EA64" w14:textId="77777777" w:rsidR="00A46B08" w:rsidRPr="00916DEB" w:rsidRDefault="00A46B08" w:rsidP="00A46B08">
      <w:pPr>
        <w:pStyle w:val="ListParagraph"/>
        <w:numPr>
          <w:ilvl w:val="0"/>
          <w:numId w:val="45"/>
        </w:numPr>
        <w:spacing w:afterLines="120" w:after="288" w:line="259" w:lineRule="auto"/>
        <w:contextualSpacing/>
        <w:jc w:val="both"/>
        <w:rPr>
          <w:rFonts w:ascii="Book Antiqua" w:hAnsi="Book Antiqua"/>
        </w:rPr>
      </w:pPr>
      <w:r w:rsidRPr="00916DEB">
        <w:rPr>
          <w:rFonts w:ascii="Book Antiqua" w:hAnsi="Book Antiqua"/>
        </w:rPr>
        <w:t xml:space="preserve">The Contractor shall submit the following documents to the Engineer In- Charge before deployment of </w:t>
      </w:r>
      <w:proofErr w:type="gramStart"/>
      <w:r w:rsidRPr="00916DEB">
        <w:rPr>
          <w:rFonts w:ascii="Book Antiqua" w:hAnsi="Book Antiqua"/>
        </w:rPr>
        <w:t>man power</w:t>
      </w:r>
      <w:proofErr w:type="gramEnd"/>
      <w:r w:rsidRPr="00916DEB">
        <w:rPr>
          <w:rFonts w:ascii="Book Antiqua" w:hAnsi="Book Antiqua"/>
        </w:rPr>
        <w:t xml:space="preserve"> (or) before start of work:</w:t>
      </w:r>
    </w:p>
    <w:p w14:paraId="0C94D4F3" w14:textId="77777777" w:rsidR="00A46B08" w:rsidRPr="00916DEB" w:rsidRDefault="00A46B08" w:rsidP="00A46B08">
      <w:pPr>
        <w:pStyle w:val="ListParagraph"/>
        <w:numPr>
          <w:ilvl w:val="1"/>
          <w:numId w:val="45"/>
        </w:numPr>
        <w:spacing w:afterLines="120" w:after="288" w:line="259" w:lineRule="auto"/>
        <w:contextualSpacing/>
        <w:jc w:val="both"/>
        <w:rPr>
          <w:rFonts w:ascii="Book Antiqua" w:hAnsi="Book Antiqua"/>
        </w:rPr>
      </w:pPr>
      <w:r w:rsidRPr="00916DEB">
        <w:rPr>
          <w:rFonts w:ascii="Book Antiqua" w:hAnsi="Book Antiqua"/>
        </w:rPr>
        <w:t>Safe work procedure for each activity to be prepared by Agency and to be submitted to Engineer in-charge.</w:t>
      </w:r>
    </w:p>
    <w:p w14:paraId="44BA20DB" w14:textId="77777777" w:rsidR="00A46B08" w:rsidRPr="00916DEB" w:rsidRDefault="00A46B08" w:rsidP="00A46B08">
      <w:pPr>
        <w:pStyle w:val="ListParagraph"/>
        <w:numPr>
          <w:ilvl w:val="1"/>
          <w:numId w:val="45"/>
        </w:numPr>
        <w:spacing w:afterLines="120" w:after="288" w:line="259" w:lineRule="auto"/>
        <w:contextualSpacing/>
        <w:jc w:val="both"/>
        <w:rPr>
          <w:rFonts w:ascii="Book Antiqua" w:hAnsi="Book Antiqua"/>
        </w:rPr>
      </w:pPr>
      <w:r w:rsidRPr="00916DEB">
        <w:rPr>
          <w:rFonts w:ascii="Book Antiqua" w:hAnsi="Book Antiqua"/>
        </w:rPr>
        <w:t>Safety Policy/ Safety Document of the Contractor’s company.</w:t>
      </w:r>
    </w:p>
    <w:p w14:paraId="338B3C57" w14:textId="77777777" w:rsidR="00A46B08" w:rsidRPr="00916DEB" w:rsidRDefault="00A46B08" w:rsidP="00A46B08">
      <w:pPr>
        <w:pStyle w:val="ListParagraph"/>
        <w:numPr>
          <w:ilvl w:val="1"/>
          <w:numId w:val="45"/>
        </w:numPr>
        <w:spacing w:afterLines="120" w:after="288" w:line="259" w:lineRule="auto"/>
        <w:contextualSpacing/>
        <w:jc w:val="both"/>
        <w:rPr>
          <w:rFonts w:ascii="Book Antiqua" w:hAnsi="Book Antiqua"/>
        </w:rPr>
      </w:pPr>
      <w:r w:rsidRPr="00916DEB">
        <w:rPr>
          <w:rFonts w:ascii="Book Antiqua" w:hAnsi="Book Antiqua"/>
        </w:rPr>
        <w:t xml:space="preserve">Contractor shall also submit list of identified emergency facilities available </w:t>
      </w:r>
      <w:proofErr w:type="gramStart"/>
      <w:r w:rsidRPr="00916DEB">
        <w:rPr>
          <w:rFonts w:ascii="Book Antiqua" w:hAnsi="Book Antiqua"/>
        </w:rPr>
        <w:t>at</w:t>
      </w:r>
      <w:proofErr w:type="gramEnd"/>
      <w:r w:rsidRPr="00916DEB">
        <w:rPr>
          <w:rFonts w:ascii="Book Antiqua" w:hAnsi="Book Antiqua"/>
        </w:rPr>
        <w:t xml:space="preserve"> nearby site.</w:t>
      </w:r>
    </w:p>
    <w:p w14:paraId="7F9693B8" w14:textId="77777777" w:rsidR="00A46B08" w:rsidRPr="00916DEB" w:rsidRDefault="00A46B08" w:rsidP="00A46B08">
      <w:pPr>
        <w:pStyle w:val="ListParagraph"/>
        <w:numPr>
          <w:ilvl w:val="1"/>
          <w:numId w:val="45"/>
        </w:numPr>
        <w:spacing w:afterLines="120" w:after="288" w:line="259" w:lineRule="auto"/>
        <w:contextualSpacing/>
        <w:jc w:val="both"/>
        <w:rPr>
          <w:rFonts w:ascii="Book Antiqua" w:hAnsi="Book Antiqua"/>
        </w:rPr>
      </w:pPr>
      <w:r w:rsidRPr="00916DEB">
        <w:rPr>
          <w:rFonts w:ascii="Book Antiqua" w:hAnsi="Book Antiqua"/>
        </w:rPr>
        <w:t>Health checkup of all workers from competent agencies/ departments before deployment at site.</w:t>
      </w:r>
    </w:p>
    <w:p w14:paraId="4EADE9F0" w14:textId="77777777" w:rsidR="00A46B08" w:rsidRDefault="00A46B08" w:rsidP="00A46B08">
      <w:pPr>
        <w:pStyle w:val="ListParagraph"/>
        <w:numPr>
          <w:ilvl w:val="1"/>
          <w:numId w:val="45"/>
        </w:numPr>
        <w:spacing w:afterLines="120" w:after="288" w:line="259" w:lineRule="auto"/>
        <w:contextualSpacing/>
        <w:jc w:val="both"/>
        <w:rPr>
          <w:rFonts w:ascii="Book Antiqua" w:hAnsi="Book Antiqua"/>
        </w:rPr>
      </w:pPr>
      <w:r w:rsidRPr="00916DEB">
        <w:rPr>
          <w:rFonts w:ascii="Book Antiqua" w:hAnsi="Book Antiqua"/>
        </w:rPr>
        <w:t xml:space="preserve">Documentary </w:t>
      </w:r>
      <w:proofErr w:type="gramStart"/>
      <w:r w:rsidRPr="00916DEB">
        <w:rPr>
          <w:rFonts w:ascii="Book Antiqua" w:hAnsi="Book Antiqua"/>
        </w:rPr>
        <w:t>evidences</w:t>
      </w:r>
      <w:proofErr w:type="gramEnd"/>
      <w:r w:rsidRPr="00916DEB">
        <w:rPr>
          <w:rFonts w:ascii="Book Antiqua" w:hAnsi="Book Antiqua"/>
        </w:rPr>
        <w:t xml:space="preserve"> </w:t>
      </w:r>
      <w:proofErr w:type="gramStart"/>
      <w:r w:rsidRPr="00916DEB">
        <w:rPr>
          <w:rFonts w:ascii="Book Antiqua" w:hAnsi="Book Antiqua"/>
        </w:rPr>
        <w:t>in regard to</w:t>
      </w:r>
      <w:proofErr w:type="gramEnd"/>
      <w:r w:rsidRPr="00916DEB">
        <w:rPr>
          <w:rFonts w:ascii="Book Antiqua" w:hAnsi="Book Antiqua"/>
        </w:rPr>
        <w:t xml:space="preserve"> compliance </w:t>
      </w:r>
      <w:proofErr w:type="gramStart"/>
      <w:r w:rsidRPr="00916DEB">
        <w:rPr>
          <w:rFonts w:ascii="Book Antiqua" w:hAnsi="Book Antiqua"/>
        </w:rPr>
        <w:t>to</w:t>
      </w:r>
      <w:proofErr w:type="gramEnd"/>
      <w:r w:rsidRPr="00916DEB">
        <w:rPr>
          <w:rFonts w:ascii="Book Antiqua" w:hAnsi="Book Antiqua"/>
        </w:rPr>
        <w:t xml:space="preserve"> various statutory requirements i.e. License’s (Labor license, electrical license, explosive etc.), certificates &amp; registration’s (BOCW), Insurance (WC policy/ ESIC, public liability etc.)</w:t>
      </w:r>
    </w:p>
    <w:p w14:paraId="00F46BD7" w14:textId="77777777" w:rsidR="00A46B08" w:rsidRPr="00916DEB" w:rsidRDefault="00A46B08" w:rsidP="00A46B08">
      <w:pPr>
        <w:pStyle w:val="ListParagraph"/>
        <w:spacing w:afterLines="120" w:after="288"/>
        <w:ind w:left="1440"/>
        <w:jc w:val="both"/>
        <w:rPr>
          <w:rFonts w:ascii="Book Antiqua" w:hAnsi="Book Antiqua"/>
        </w:rPr>
      </w:pPr>
    </w:p>
    <w:p w14:paraId="3BD9CDCE" w14:textId="77777777" w:rsidR="00A46B08" w:rsidRDefault="00A46B08" w:rsidP="00A46B08">
      <w:pPr>
        <w:pStyle w:val="ListParagraph"/>
        <w:numPr>
          <w:ilvl w:val="0"/>
          <w:numId w:val="45"/>
        </w:numPr>
        <w:spacing w:afterLines="120" w:after="288" w:line="259" w:lineRule="auto"/>
        <w:contextualSpacing/>
        <w:jc w:val="both"/>
        <w:rPr>
          <w:rFonts w:ascii="Book Antiqua" w:hAnsi="Book Antiqua"/>
        </w:rPr>
      </w:pPr>
      <w:r w:rsidRPr="00916DEB">
        <w:rPr>
          <w:rFonts w:ascii="Book Antiqua" w:hAnsi="Book Antiqua"/>
        </w:rPr>
        <w:t>In case of accidents, the following methodology will be adopted:</w:t>
      </w:r>
    </w:p>
    <w:p w14:paraId="2DB9223E" w14:textId="77777777" w:rsidR="00A46B08" w:rsidRPr="00916DEB" w:rsidRDefault="00A46B08" w:rsidP="00A46B08">
      <w:pPr>
        <w:pStyle w:val="ListParagraph"/>
        <w:spacing w:afterLines="120" w:after="288"/>
        <w:ind w:left="1080"/>
        <w:jc w:val="both"/>
        <w:rPr>
          <w:rFonts w:ascii="Book Antiqua" w:hAnsi="Book Antiqua"/>
        </w:rPr>
      </w:pPr>
    </w:p>
    <w:p w14:paraId="326371A0" w14:textId="77777777" w:rsidR="00A46B08" w:rsidRDefault="00A46B08" w:rsidP="00A46B08">
      <w:pPr>
        <w:pStyle w:val="ListParagraph"/>
        <w:numPr>
          <w:ilvl w:val="1"/>
          <w:numId w:val="45"/>
        </w:numPr>
        <w:spacing w:afterLines="120" w:after="288" w:line="259" w:lineRule="auto"/>
        <w:contextualSpacing/>
        <w:jc w:val="both"/>
        <w:rPr>
          <w:rFonts w:ascii="Book Antiqua" w:hAnsi="Book Antiqua"/>
        </w:rPr>
      </w:pPr>
      <w:r w:rsidRPr="00916DEB">
        <w:rPr>
          <w:rFonts w:ascii="Book Antiqua" w:hAnsi="Book Antiqua"/>
        </w:rPr>
        <w:t xml:space="preserve">In case of first fatal accident at the site (or adjacent thereto) of bidder during financial year, bids submitted by such bidder shall be considered non-responsive for all regional /site packages across POWERGRID (including consultancy) </w:t>
      </w:r>
      <w:r w:rsidRPr="00916DEB">
        <w:rPr>
          <w:rFonts w:ascii="Book Antiqua" w:hAnsi="Book Antiqua"/>
        </w:rPr>
        <w:lastRenderedPageBreak/>
        <w:t>whose date of bid opening, originally scheduled and/or actual, falls within the 06 months reckoned from the date of the first fatal accident.</w:t>
      </w:r>
    </w:p>
    <w:p w14:paraId="2C0ADD72" w14:textId="77777777" w:rsidR="00A46B08" w:rsidRDefault="00A46B08" w:rsidP="00A46B08">
      <w:pPr>
        <w:pStyle w:val="ListParagraph"/>
        <w:spacing w:afterLines="120" w:after="288"/>
        <w:ind w:left="1440"/>
        <w:jc w:val="both"/>
        <w:rPr>
          <w:rFonts w:ascii="Book Antiqua" w:hAnsi="Book Antiqua"/>
        </w:rPr>
      </w:pPr>
    </w:p>
    <w:p w14:paraId="37DE1B7B" w14:textId="77777777" w:rsidR="00A46B08" w:rsidRDefault="00A46B08" w:rsidP="00A46B08">
      <w:pPr>
        <w:pStyle w:val="ListParagraph"/>
        <w:numPr>
          <w:ilvl w:val="1"/>
          <w:numId w:val="45"/>
        </w:numPr>
        <w:spacing w:afterLines="120" w:after="288" w:line="259" w:lineRule="auto"/>
        <w:contextualSpacing/>
        <w:jc w:val="both"/>
        <w:rPr>
          <w:rFonts w:ascii="Book Antiqua" w:hAnsi="Book Antiqua"/>
        </w:rPr>
      </w:pPr>
      <w:r w:rsidRPr="00916DEB">
        <w:rPr>
          <w:rFonts w:ascii="Book Antiqua" w:hAnsi="Book Antiqua"/>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r>
        <w:rPr>
          <w:rFonts w:ascii="Book Antiqua" w:hAnsi="Book Antiqua"/>
        </w:rPr>
        <w:t>.</w:t>
      </w:r>
    </w:p>
    <w:p w14:paraId="5ED118F2" w14:textId="77777777" w:rsidR="00A46B08" w:rsidRPr="00916DEB" w:rsidRDefault="00A46B08" w:rsidP="00A46B08">
      <w:pPr>
        <w:pStyle w:val="ListParagraph"/>
        <w:rPr>
          <w:rFonts w:ascii="Book Antiqua" w:hAnsi="Book Antiqua"/>
        </w:rPr>
      </w:pPr>
    </w:p>
    <w:p w14:paraId="16B6DEE6" w14:textId="77777777" w:rsidR="00A46B08" w:rsidRDefault="00A46B08" w:rsidP="00A46B08">
      <w:pPr>
        <w:pStyle w:val="ListParagraph"/>
        <w:numPr>
          <w:ilvl w:val="1"/>
          <w:numId w:val="45"/>
        </w:numPr>
        <w:spacing w:afterLines="120" w:after="288" w:line="259" w:lineRule="auto"/>
        <w:contextualSpacing/>
        <w:jc w:val="both"/>
        <w:rPr>
          <w:rFonts w:ascii="Book Antiqua" w:hAnsi="Book Antiqua"/>
        </w:rPr>
      </w:pPr>
      <w:r w:rsidRPr="00916DEB">
        <w:rPr>
          <w:rFonts w:ascii="Book Antiqua" w:hAnsi="Book Antiqua"/>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0091CF03" w14:textId="77777777" w:rsidR="00A46B08" w:rsidRPr="00916DEB" w:rsidRDefault="00A46B08" w:rsidP="00A46B08">
      <w:pPr>
        <w:pStyle w:val="ListParagraph"/>
        <w:rPr>
          <w:rFonts w:ascii="Book Antiqua" w:hAnsi="Book Antiqua"/>
        </w:rPr>
      </w:pPr>
    </w:p>
    <w:p w14:paraId="74BF5511" w14:textId="77777777" w:rsidR="00A46B08" w:rsidRPr="00916DEB" w:rsidRDefault="00A46B08" w:rsidP="00A46B08">
      <w:pPr>
        <w:pStyle w:val="ListParagraph"/>
        <w:numPr>
          <w:ilvl w:val="1"/>
          <w:numId w:val="45"/>
        </w:numPr>
        <w:spacing w:afterLines="120" w:after="288" w:line="259" w:lineRule="auto"/>
        <w:contextualSpacing/>
        <w:jc w:val="both"/>
        <w:rPr>
          <w:rFonts w:ascii="Book Antiqua" w:hAnsi="Book Antiqua"/>
        </w:rPr>
      </w:pPr>
      <w:r w:rsidRPr="00916DEB">
        <w:rPr>
          <w:rFonts w:ascii="Book Antiqua" w:hAnsi="Book Antiqua"/>
        </w:rPr>
        <w:t>Non-responsiveness period shall be irrespective of financial years and shall be in sequence to expiry of earlier non-responsiveness period.</w:t>
      </w:r>
    </w:p>
    <w:p w14:paraId="6B2F691B" w14:textId="77777777" w:rsidR="00A46B08" w:rsidRDefault="00A46B08" w:rsidP="00A46B08">
      <w:pPr>
        <w:pStyle w:val="ListParagraph"/>
        <w:spacing w:afterLines="120" w:after="288"/>
        <w:ind w:left="1080"/>
        <w:jc w:val="both"/>
        <w:rPr>
          <w:rFonts w:ascii="Book Antiqua" w:hAnsi="Book Antiqua"/>
        </w:rPr>
      </w:pPr>
    </w:p>
    <w:p w14:paraId="14E026D3" w14:textId="77777777" w:rsidR="00A46B08" w:rsidRDefault="00A46B08" w:rsidP="00A46B08">
      <w:pPr>
        <w:pStyle w:val="ListParagraph"/>
        <w:numPr>
          <w:ilvl w:val="0"/>
          <w:numId w:val="45"/>
        </w:numPr>
        <w:spacing w:afterLines="120" w:after="288" w:line="259" w:lineRule="auto"/>
        <w:contextualSpacing/>
        <w:jc w:val="both"/>
        <w:rPr>
          <w:rFonts w:ascii="Book Antiqua" w:hAnsi="Book Antiqua"/>
        </w:rPr>
      </w:pPr>
      <w:r w:rsidRPr="00916DEB">
        <w:rPr>
          <w:rFonts w:ascii="Book Antiqua" w:hAnsi="Book Antiqua"/>
        </w:rPr>
        <w:t xml:space="preserve">Notwithstanding above, if the original contract price is above </w:t>
      </w:r>
      <w:r w:rsidRPr="00916DEB">
        <w:t>₹</w:t>
      </w:r>
      <w:r w:rsidRPr="00916DEB">
        <w:rPr>
          <w:rFonts w:ascii="Book Antiqua" w:hAnsi="Book Antiqua"/>
        </w:rPr>
        <w:t xml:space="preserve">1 crore, the Contractor shall also be responsible for payment of a sum as indicated below to be deposited in the “Safety Corpus Fund’”. </w:t>
      </w:r>
    </w:p>
    <w:p w14:paraId="763E236C" w14:textId="77777777" w:rsidR="00A46B08" w:rsidRDefault="00A46B08" w:rsidP="00A46B08">
      <w:pPr>
        <w:pStyle w:val="ListParagraph"/>
        <w:spacing w:afterLines="120" w:after="288"/>
        <w:ind w:left="1080"/>
        <w:jc w:val="both"/>
        <w:rPr>
          <w:rFonts w:ascii="Book Antiqua" w:hAnsi="Book Antiqua"/>
        </w:rPr>
      </w:pP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4320"/>
        <w:gridCol w:w="3510"/>
      </w:tblGrid>
      <w:tr w:rsidR="00A46B08" w:rsidRPr="00916DEB" w14:paraId="54CBA8A8" w14:textId="77777777">
        <w:tc>
          <w:tcPr>
            <w:tcW w:w="625" w:type="dxa"/>
          </w:tcPr>
          <w:p w14:paraId="48E1DDF8" w14:textId="77777777" w:rsidR="00A46B08" w:rsidRPr="004436C7" w:rsidRDefault="00A46B08">
            <w:pPr>
              <w:pStyle w:val="ListParagraph"/>
              <w:spacing w:afterLines="120" w:after="288"/>
              <w:ind w:left="0"/>
              <w:jc w:val="both"/>
              <w:rPr>
                <w:rFonts w:ascii="Book Antiqua" w:hAnsi="Book Antiqua"/>
              </w:rPr>
            </w:pPr>
            <w:r w:rsidRPr="004436C7">
              <w:rPr>
                <w:rFonts w:ascii="Book Antiqua" w:hAnsi="Book Antiqua"/>
              </w:rPr>
              <w:t>a.</w:t>
            </w:r>
          </w:p>
        </w:tc>
        <w:tc>
          <w:tcPr>
            <w:tcW w:w="4320" w:type="dxa"/>
          </w:tcPr>
          <w:p w14:paraId="1C0D5720" w14:textId="77777777" w:rsidR="00A46B08" w:rsidRPr="004436C7" w:rsidRDefault="00A46B08">
            <w:pPr>
              <w:pStyle w:val="ListParagraph"/>
              <w:spacing w:afterLines="120" w:after="288"/>
              <w:ind w:left="0"/>
              <w:jc w:val="both"/>
              <w:rPr>
                <w:rFonts w:ascii="Book Antiqua" w:hAnsi="Book Antiqua"/>
              </w:rPr>
            </w:pPr>
            <w:r w:rsidRPr="004436C7">
              <w:rPr>
                <w:rFonts w:ascii="Book Antiqua" w:hAnsi="Book Antiqua"/>
              </w:rPr>
              <w:t>Upon 1</w:t>
            </w:r>
            <w:r w:rsidRPr="004436C7">
              <w:rPr>
                <w:rFonts w:ascii="Book Antiqua" w:hAnsi="Book Antiqua"/>
                <w:vertAlign w:val="superscript"/>
              </w:rPr>
              <w:t>st</w:t>
            </w:r>
            <w:r w:rsidRPr="004436C7">
              <w:rPr>
                <w:rFonts w:ascii="Book Antiqua" w:hAnsi="Book Antiqua"/>
              </w:rPr>
              <w:t xml:space="preserve"> </w:t>
            </w:r>
            <w:proofErr w:type="gramStart"/>
            <w:r w:rsidRPr="004436C7">
              <w:rPr>
                <w:rFonts w:ascii="Book Antiqua" w:hAnsi="Book Antiqua"/>
              </w:rPr>
              <w:t>accident</w:t>
            </w:r>
            <w:proofErr w:type="gramEnd"/>
            <w:r w:rsidRPr="004436C7">
              <w:rPr>
                <w:rFonts w:ascii="Book Antiqua" w:hAnsi="Book Antiqua"/>
              </w:rPr>
              <w:t xml:space="preserve"> causing fatal / </w:t>
            </w:r>
            <w:proofErr w:type="gramStart"/>
            <w:r w:rsidRPr="004436C7">
              <w:rPr>
                <w:rFonts w:ascii="Book Antiqua" w:hAnsi="Book Antiqua"/>
              </w:rPr>
              <w:t>accident causing</w:t>
            </w:r>
            <w:proofErr w:type="gramEnd"/>
            <w:r w:rsidRPr="004436C7">
              <w:rPr>
                <w:rFonts w:ascii="Book Antiqua" w:hAnsi="Book Antiqua"/>
              </w:rPr>
              <w:t xml:space="preserve"> 25% or more permanent disablement.</w:t>
            </w:r>
          </w:p>
        </w:tc>
        <w:tc>
          <w:tcPr>
            <w:tcW w:w="3510" w:type="dxa"/>
          </w:tcPr>
          <w:p w14:paraId="46D42CE8" w14:textId="77777777" w:rsidR="00A46B08" w:rsidRPr="004436C7" w:rsidRDefault="00A46B08">
            <w:pPr>
              <w:pStyle w:val="ListParagraph"/>
              <w:spacing w:afterLines="120" w:after="288"/>
              <w:ind w:left="0"/>
              <w:jc w:val="both"/>
              <w:rPr>
                <w:rFonts w:ascii="Book Antiqua" w:hAnsi="Book Antiqua"/>
              </w:rPr>
            </w:pPr>
            <w:r w:rsidRPr="004436C7">
              <w:rPr>
                <w:rFonts w:ascii="Book Antiqua" w:hAnsi="Book Antiqua"/>
              </w:rPr>
              <w:t>1% of the Contract price, as awarded.</w:t>
            </w:r>
          </w:p>
        </w:tc>
      </w:tr>
      <w:tr w:rsidR="00A46B08" w:rsidRPr="00916DEB" w14:paraId="06D2D098" w14:textId="77777777">
        <w:tc>
          <w:tcPr>
            <w:tcW w:w="625" w:type="dxa"/>
          </w:tcPr>
          <w:p w14:paraId="24120FD9" w14:textId="77777777" w:rsidR="00A46B08" w:rsidRPr="004436C7" w:rsidRDefault="00A46B08">
            <w:pPr>
              <w:pStyle w:val="ListParagraph"/>
              <w:spacing w:afterLines="120" w:after="288"/>
              <w:ind w:left="0"/>
              <w:jc w:val="both"/>
              <w:rPr>
                <w:rFonts w:ascii="Book Antiqua" w:hAnsi="Book Antiqua"/>
              </w:rPr>
            </w:pPr>
            <w:r w:rsidRPr="004436C7">
              <w:rPr>
                <w:rFonts w:ascii="Book Antiqua" w:hAnsi="Book Antiqua"/>
              </w:rPr>
              <w:t>b.</w:t>
            </w:r>
          </w:p>
        </w:tc>
        <w:tc>
          <w:tcPr>
            <w:tcW w:w="4320" w:type="dxa"/>
          </w:tcPr>
          <w:p w14:paraId="63F6B100" w14:textId="77777777" w:rsidR="00A46B08" w:rsidRPr="004436C7" w:rsidRDefault="00A46B08">
            <w:pPr>
              <w:pStyle w:val="ListParagraph"/>
              <w:spacing w:afterLines="120" w:after="288"/>
              <w:ind w:left="0"/>
              <w:jc w:val="both"/>
              <w:rPr>
                <w:rFonts w:ascii="Book Antiqua" w:hAnsi="Book Antiqua"/>
              </w:rPr>
            </w:pPr>
            <w:r w:rsidRPr="004436C7">
              <w:rPr>
                <w:rFonts w:ascii="Book Antiqua" w:hAnsi="Book Antiqua"/>
              </w:rPr>
              <w:t>Upon 2</w:t>
            </w:r>
            <w:r w:rsidRPr="004436C7">
              <w:rPr>
                <w:rFonts w:ascii="Book Antiqua" w:hAnsi="Book Antiqua"/>
                <w:vertAlign w:val="superscript"/>
              </w:rPr>
              <w:t>nd</w:t>
            </w:r>
            <w:r w:rsidRPr="004436C7">
              <w:rPr>
                <w:rFonts w:ascii="Book Antiqua" w:hAnsi="Book Antiqua"/>
              </w:rPr>
              <w:t xml:space="preserve"> accident causing fatal / accident causing 25% or more permanent disablement.</w:t>
            </w:r>
          </w:p>
        </w:tc>
        <w:tc>
          <w:tcPr>
            <w:tcW w:w="3510" w:type="dxa"/>
          </w:tcPr>
          <w:p w14:paraId="09F13D8C" w14:textId="77777777" w:rsidR="00A46B08" w:rsidRPr="004436C7" w:rsidRDefault="00A46B08">
            <w:pPr>
              <w:pStyle w:val="ListParagraph"/>
              <w:spacing w:afterLines="120" w:after="288"/>
              <w:ind w:left="0"/>
              <w:jc w:val="both"/>
              <w:rPr>
                <w:rFonts w:ascii="Book Antiqua" w:hAnsi="Book Antiqua"/>
              </w:rPr>
            </w:pPr>
            <w:r w:rsidRPr="004436C7">
              <w:rPr>
                <w:rFonts w:ascii="Book Antiqua" w:hAnsi="Book Antiqua"/>
              </w:rPr>
              <w:t>2% of the Contract price, as awarded.</w:t>
            </w:r>
          </w:p>
        </w:tc>
      </w:tr>
      <w:tr w:rsidR="00A46B08" w:rsidRPr="00916DEB" w14:paraId="584DFED9" w14:textId="77777777">
        <w:tc>
          <w:tcPr>
            <w:tcW w:w="625" w:type="dxa"/>
          </w:tcPr>
          <w:p w14:paraId="60991B8D" w14:textId="77777777" w:rsidR="00A46B08" w:rsidRPr="004436C7" w:rsidRDefault="00A46B08">
            <w:pPr>
              <w:pStyle w:val="ListParagraph"/>
              <w:spacing w:afterLines="120" w:after="288"/>
              <w:ind w:left="0"/>
              <w:jc w:val="both"/>
              <w:rPr>
                <w:rFonts w:ascii="Book Antiqua" w:hAnsi="Book Antiqua"/>
              </w:rPr>
            </w:pPr>
            <w:r w:rsidRPr="004436C7">
              <w:rPr>
                <w:rFonts w:ascii="Book Antiqua" w:hAnsi="Book Antiqua"/>
              </w:rPr>
              <w:t>c.</w:t>
            </w:r>
          </w:p>
        </w:tc>
        <w:tc>
          <w:tcPr>
            <w:tcW w:w="4320" w:type="dxa"/>
          </w:tcPr>
          <w:p w14:paraId="6CC2E33C" w14:textId="77777777" w:rsidR="00A46B08" w:rsidRPr="004436C7" w:rsidRDefault="00A46B08">
            <w:pPr>
              <w:pStyle w:val="ListParagraph"/>
              <w:spacing w:afterLines="120" w:after="288"/>
              <w:ind w:left="0"/>
              <w:jc w:val="both"/>
              <w:rPr>
                <w:rFonts w:ascii="Book Antiqua" w:hAnsi="Book Antiqua"/>
              </w:rPr>
            </w:pPr>
            <w:r w:rsidRPr="004436C7">
              <w:rPr>
                <w:rFonts w:ascii="Book Antiqua" w:hAnsi="Book Antiqua"/>
              </w:rPr>
              <w:t>Re-occurrence of accident causing fatal / accident causing 25% or more permanent disablement even after the 2</w:t>
            </w:r>
            <w:r w:rsidRPr="004436C7">
              <w:rPr>
                <w:rFonts w:ascii="Book Antiqua" w:hAnsi="Book Antiqua"/>
                <w:vertAlign w:val="superscript"/>
              </w:rPr>
              <w:t>nd</w:t>
            </w:r>
            <w:r w:rsidRPr="004436C7">
              <w:rPr>
                <w:rFonts w:ascii="Book Antiqua" w:hAnsi="Book Antiqua"/>
              </w:rPr>
              <w:t xml:space="preserve"> accident</w:t>
            </w:r>
          </w:p>
        </w:tc>
        <w:tc>
          <w:tcPr>
            <w:tcW w:w="3510" w:type="dxa"/>
          </w:tcPr>
          <w:p w14:paraId="0B946E09" w14:textId="77777777" w:rsidR="00A46B08" w:rsidRPr="004436C7" w:rsidRDefault="00A46B08">
            <w:pPr>
              <w:pStyle w:val="ListParagraph"/>
              <w:spacing w:afterLines="120" w:after="288"/>
              <w:ind w:left="0"/>
              <w:jc w:val="both"/>
              <w:rPr>
                <w:rFonts w:ascii="Book Antiqua" w:hAnsi="Book Antiqua"/>
              </w:rPr>
            </w:pPr>
            <w:r w:rsidRPr="004436C7">
              <w:rPr>
                <w:rFonts w:ascii="Book Antiqua" w:hAnsi="Book Antiqua"/>
              </w:rPr>
              <w:t>3% of the Contract price, as awarded.</w:t>
            </w:r>
          </w:p>
        </w:tc>
      </w:tr>
    </w:tbl>
    <w:p w14:paraId="4336B1C9" w14:textId="77777777" w:rsidR="00A46B08" w:rsidRPr="00916DEB" w:rsidRDefault="00A46B08" w:rsidP="00A46B08">
      <w:pPr>
        <w:pStyle w:val="ListParagraph"/>
        <w:spacing w:afterLines="120" w:after="288"/>
        <w:ind w:left="1080"/>
        <w:jc w:val="both"/>
        <w:rPr>
          <w:rFonts w:ascii="Book Antiqua" w:hAnsi="Book Antiqua"/>
        </w:rPr>
      </w:pPr>
    </w:p>
    <w:p w14:paraId="244F3587" w14:textId="77777777" w:rsidR="00A46B08" w:rsidRPr="00916DEB" w:rsidRDefault="00A46B08" w:rsidP="00A46B08">
      <w:pPr>
        <w:pStyle w:val="ListParagraph"/>
        <w:spacing w:afterLines="120" w:after="288"/>
        <w:ind w:left="1080"/>
        <w:jc w:val="both"/>
        <w:rPr>
          <w:rFonts w:ascii="Book Antiqua" w:hAnsi="Book Antiqua"/>
        </w:rPr>
      </w:pPr>
      <w:proofErr w:type="gramStart"/>
      <w:r w:rsidRPr="00916DEB">
        <w:rPr>
          <w:rFonts w:ascii="Book Antiqua" w:hAnsi="Book Antiqua"/>
        </w:rPr>
        <w:t>For the purpose of</w:t>
      </w:r>
      <w:proofErr w:type="gramEnd"/>
      <w:r w:rsidRPr="00916DEB">
        <w:rPr>
          <w:rFonts w:ascii="Book Antiqua" w:hAnsi="Book Antiqua"/>
        </w:rPr>
        <w:t xml:space="preserve"> recovery under this clause, the count of </w:t>
      </w:r>
      <w:proofErr w:type="gramStart"/>
      <w:r w:rsidRPr="00916DEB">
        <w:rPr>
          <w:rFonts w:ascii="Book Antiqua" w:hAnsi="Book Antiqua"/>
        </w:rPr>
        <w:t>accident</w:t>
      </w:r>
      <w:proofErr w:type="gramEnd"/>
      <w:r w:rsidRPr="00916DEB">
        <w:rPr>
          <w:rFonts w:ascii="Book Antiqua" w:hAnsi="Book Antiqua"/>
        </w:rPr>
        <w:t xml:space="preserve"> shall be package wise. </w:t>
      </w:r>
    </w:p>
    <w:p w14:paraId="0DC536CA" w14:textId="77777777" w:rsidR="00A46B08" w:rsidRDefault="00A46B08" w:rsidP="00A46B08">
      <w:pPr>
        <w:pStyle w:val="ListParagraph"/>
        <w:spacing w:afterLines="120" w:after="288"/>
        <w:ind w:left="1080"/>
        <w:jc w:val="both"/>
        <w:rPr>
          <w:rFonts w:ascii="Book Antiqua" w:hAnsi="Book Antiqua"/>
        </w:rPr>
      </w:pPr>
      <w:r w:rsidRPr="00916DEB">
        <w:rPr>
          <w:rFonts w:ascii="Book Antiqua" w:hAnsi="Book Antiqua"/>
        </w:rPr>
        <w:lastRenderedPageBreak/>
        <w:t xml:space="preserve">The amount deposited in Safety Corpus fund shall be utilized for general safety awareness for contract workers across POWERGRID (owned as well as consultancy). GST, if any, applicable on recoveries as mentioned in this clause, shall be payable by the Contractor in addition to the </w:t>
      </w:r>
      <w:proofErr w:type="gramStart"/>
      <w:r w:rsidRPr="00916DEB">
        <w:rPr>
          <w:rFonts w:ascii="Book Antiqua" w:hAnsi="Book Antiqua"/>
        </w:rPr>
        <w:t>amount</w:t>
      </w:r>
      <w:proofErr w:type="gramEnd"/>
      <w:r w:rsidRPr="00916DEB">
        <w:rPr>
          <w:rFonts w:ascii="Book Antiqua" w:hAnsi="Book Antiqua"/>
        </w:rPr>
        <w:t xml:space="preserve"> of recoveries mentioned therein.</w:t>
      </w:r>
    </w:p>
    <w:p w14:paraId="61D3A671" w14:textId="77777777" w:rsidR="00A46B08" w:rsidRDefault="00A46B08" w:rsidP="00A46B08">
      <w:pPr>
        <w:pStyle w:val="ListParagraph"/>
        <w:numPr>
          <w:ilvl w:val="0"/>
          <w:numId w:val="45"/>
        </w:numPr>
        <w:spacing w:afterLines="120" w:after="288" w:line="259" w:lineRule="auto"/>
        <w:contextualSpacing/>
        <w:jc w:val="both"/>
        <w:rPr>
          <w:rFonts w:ascii="Book Antiqua" w:hAnsi="Book Antiqua"/>
        </w:rPr>
      </w:pPr>
      <w:r w:rsidRPr="00916DEB">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0FA52CB2" w14:textId="77777777" w:rsidR="00A46B08" w:rsidRPr="00916DEB" w:rsidRDefault="00A46B08" w:rsidP="00A46B08">
      <w:pPr>
        <w:pStyle w:val="ListParagraph"/>
        <w:spacing w:afterLines="120" w:after="288"/>
        <w:ind w:left="1080"/>
        <w:jc w:val="both"/>
        <w:rPr>
          <w:rFonts w:ascii="Book Antiqua" w:hAnsi="Book Antiqua"/>
        </w:rPr>
      </w:pPr>
    </w:p>
    <w:p w14:paraId="4EB074DE" w14:textId="77777777" w:rsidR="00A46B08" w:rsidRPr="00916DEB" w:rsidRDefault="00A46B08" w:rsidP="00A46B08">
      <w:pPr>
        <w:pStyle w:val="ListParagraph"/>
        <w:spacing w:afterLines="120" w:after="288"/>
        <w:ind w:left="1080"/>
        <w:jc w:val="center"/>
        <w:rPr>
          <w:rFonts w:ascii="Book Antiqua" w:hAnsi="Book Antiqua"/>
        </w:rPr>
      </w:pPr>
      <w:r w:rsidRPr="00916DEB">
        <w:rPr>
          <w:rFonts w:ascii="Book Antiqua" w:hAnsi="Book Antiqua"/>
        </w:rPr>
        <w:t>*******</w:t>
      </w:r>
    </w:p>
    <w:p w14:paraId="62803812" w14:textId="77777777" w:rsidR="00394522" w:rsidRDefault="00394522" w:rsidP="00394522">
      <w:pPr>
        <w:tabs>
          <w:tab w:val="left" w:pos="2177"/>
        </w:tabs>
        <w:ind w:left="720" w:hanging="720"/>
        <w:jc w:val="both"/>
        <w:rPr>
          <w:rFonts w:ascii="Book Antiqua" w:hAnsi="Book Antiqua"/>
        </w:rPr>
      </w:pPr>
    </w:p>
    <w:p w14:paraId="6BF3F90E" w14:textId="77777777" w:rsidR="00394522" w:rsidRDefault="00394522" w:rsidP="00394522">
      <w:pPr>
        <w:tabs>
          <w:tab w:val="left" w:pos="2177"/>
        </w:tabs>
        <w:ind w:left="720" w:hanging="720"/>
        <w:jc w:val="both"/>
        <w:rPr>
          <w:rFonts w:ascii="Book Antiqua" w:hAnsi="Book Antiqua"/>
        </w:rPr>
      </w:pPr>
    </w:p>
    <w:p w14:paraId="09A68B38" w14:textId="77777777" w:rsidR="00394522" w:rsidRDefault="00394522" w:rsidP="00394522">
      <w:pPr>
        <w:tabs>
          <w:tab w:val="left" w:pos="2177"/>
        </w:tabs>
        <w:ind w:left="720" w:hanging="720"/>
        <w:jc w:val="both"/>
        <w:rPr>
          <w:rFonts w:ascii="Book Antiqua" w:hAnsi="Book Antiqua"/>
        </w:rPr>
      </w:pPr>
    </w:p>
    <w:p w14:paraId="5537A402" w14:textId="77777777" w:rsidR="000A4F6B" w:rsidRDefault="000A4F6B" w:rsidP="000A4F6B">
      <w:pPr>
        <w:ind w:left="1080" w:hanging="1080"/>
        <w:jc w:val="center"/>
        <w:rPr>
          <w:rFonts w:ascii="Arial" w:hAnsi="Arial" w:cs="Arial"/>
          <w:b/>
          <w:bCs/>
          <w:sz w:val="22"/>
          <w:szCs w:val="22"/>
          <w:lang w:val="en-GB"/>
        </w:rPr>
      </w:pPr>
      <w:r w:rsidRPr="005A44CC">
        <w:rPr>
          <w:rFonts w:ascii="Book Antiqua" w:hAnsi="Book Antiqua" w:cs="Arial"/>
          <w:b/>
          <w:bCs/>
          <w:sz w:val="22"/>
          <w:szCs w:val="22"/>
          <w:lang w:val="en-GB"/>
        </w:rPr>
        <w:t xml:space="preserve">----- </w:t>
      </w:r>
      <w:r w:rsidRPr="005A44CC">
        <w:rPr>
          <w:rFonts w:ascii="Book Antiqua" w:hAnsi="Book Antiqua" w:cs="Arial"/>
          <w:b/>
          <w:bCs/>
          <w:i/>
          <w:iCs/>
          <w:sz w:val="22"/>
          <w:szCs w:val="22"/>
          <w:lang w:val="en-GB"/>
        </w:rPr>
        <w:t>End of Section-V</w:t>
      </w:r>
      <w:r w:rsidRPr="00134D23">
        <w:rPr>
          <w:rFonts w:ascii="Book Antiqua" w:hAnsi="Book Antiqua" w:cs="Arial"/>
          <w:b/>
          <w:bCs/>
          <w:i/>
          <w:iCs/>
          <w:sz w:val="22"/>
          <w:szCs w:val="22"/>
          <w:lang w:val="en-GB"/>
        </w:rPr>
        <w:t xml:space="preserve"> (SCC) -</w:t>
      </w:r>
      <w:r>
        <w:rPr>
          <w:rFonts w:ascii="Book Antiqua" w:hAnsi="Book Antiqua" w:cs="Arial"/>
          <w:b/>
          <w:bCs/>
          <w:i/>
          <w:iCs/>
          <w:sz w:val="22"/>
          <w:szCs w:val="22"/>
          <w:lang w:val="en-GB"/>
        </w:rPr>
        <w:t>-</w:t>
      </w:r>
      <w:r w:rsidRPr="00134D23">
        <w:rPr>
          <w:rFonts w:ascii="Book Antiqua" w:hAnsi="Book Antiqua" w:cs="Arial"/>
          <w:b/>
          <w:bCs/>
          <w:i/>
          <w:iCs/>
          <w:sz w:val="22"/>
          <w:szCs w:val="22"/>
          <w:lang w:val="en-GB"/>
        </w:rPr>
        <w:t>--</w:t>
      </w:r>
    </w:p>
    <w:p w14:paraId="529BB133" w14:textId="77777777" w:rsidR="000A4F6B" w:rsidRPr="00394522" w:rsidRDefault="000A4F6B" w:rsidP="000A4F6B">
      <w:pPr>
        <w:rPr>
          <w:rFonts w:ascii="Arial" w:hAnsi="Arial" w:cs="Arial"/>
          <w:sz w:val="22"/>
          <w:szCs w:val="22"/>
          <w:lang w:val="en-GB"/>
        </w:rPr>
      </w:pPr>
    </w:p>
    <w:p w14:paraId="39E9CE84" w14:textId="77777777" w:rsidR="00394522" w:rsidRDefault="00394522" w:rsidP="00394522"/>
    <w:sectPr w:rsidR="00394522" w:rsidSect="005557F9">
      <w:footerReference w:type="default" r:id="rId20"/>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6C61A" w14:textId="77777777" w:rsidR="008D719C" w:rsidRDefault="008D719C">
      <w:r>
        <w:separator/>
      </w:r>
    </w:p>
  </w:endnote>
  <w:endnote w:type="continuationSeparator" w:id="0">
    <w:p w14:paraId="31E87627" w14:textId="77777777" w:rsidR="008D719C" w:rsidRDefault="008D7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9FDF5" w14:textId="77777777" w:rsidR="00E614B6" w:rsidRDefault="00E614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5BC88" w14:textId="77777777" w:rsidR="00E614B6" w:rsidRDefault="00E614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57299" w14:textId="77777777" w:rsidR="00E614B6" w:rsidRDefault="00E614B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DEDFB" w14:textId="77777777" w:rsidR="003A16B1" w:rsidRPr="000C4917" w:rsidRDefault="003A16B1" w:rsidP="00EB59C0">
    <w:pPr>
      <w:pStyle w:val="Footer"/>
      <w:tabs>
        <w:tab w:val="clear" w:pos="8640"/>
        <w:tab w:val="right" w:pos="9630"/>
      </w:tabs>
      <w:ind w:hanging="360"/>
      <w:jc w:val="both"/>
      <w:rPr>
        <w:rFonts w:ascii="Arial" w:hAnsi="Arial"/>
        <w:b/>
        <w:bCs/>
        <w:sz w:val="20"/>
        <w:szCs w:val="20"/>
      </w:rPr>
    </w:pPr>
    <w:r w:rsidRPr="000C4917">
      <w:rPr>
        <w:rFonts w:ascii="Arial" w:hAnsi="Arial"/>
        <w:b/>
        <w:bCs/>
        <w:sz w:val="20"/>
        <w:szCs w:val="20"/>
      </w:rPr>
      <w:t xml:space="preserve">Section – V: Special Conditions of Contract                                                                         </w:t>
    </w:r>
    <w:proofErr w:type="gramStart"/>
    <w:r>
      <w:rPr>
        <w:rFonts w:ascii="Arial" w:hAnsi="Arial"/>
        <w:b/>
        <w:bCs/>
        <w:sz w:val="20"/>
        <w:szCs w:val="20"/>
      </w:rPr>
      <w:tab/>
      <w:t xml:space="preserve">  </w:t>
    </w:r>
    <w:r w:rsidRPr="000C4917">
      <w:rPr>
        <w:rFonts w:ascii="Arial" w:hAnsi="Arial"/>
        <w:b/>
        <w:bCs/>
        <w:sz w:val="20"/>
        <w:szCs w:val="20"/>
      </w:rPr>
      <w:t>Page</w:t>
    </w:r>
    <w:proofErr w:type="gramEnd"/>
    <w:r w:rsidRPr="000C4917">
      <w:rPr>
        <w:rFonts w:ascii="Arial" w:hAnsi="Arial"/>
        <w:b/>
        <w:bCs/>
        <w:sz w:val="20"/>
        <w:szCs w:val="20"/>
      </w:rPr>
      <w:t xml:space="preserve"> </w:t>
    </w:r>
    <w:r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Pr="000C4917">
      <w:rPr>
        <w:rStyle w:val="PageNumber"/>
        <w:rFonts w:ascii="Arial" w:hAnsi="Arial"/>
        <w:b/>
        <w:bCs/>
        <w:sz w:val="20"/>
        <w:szCs w:val="20"/>
      </w:rPr>
      <w:fldChar w:fldCharType="separate"/>
    </w:r>
    <w:r w:rsidR="009716BF">
      <w:rPr>
        <w:rStyle w:val="PageNumber"/>
        <w:rFonts w:ascii="Arial" w:hAnsi="Arial"/>
        <w:b/>
        <w:bCs/>
        <w:noProof/>
        <w:sz w:val="20"/>
        <w:szCs w:val="20"/>
      </w:rPr>
      <w:t>6</w:t>
    </w:r>
    <w:r w:rsidRPr="000C4917">
      <w:rPr>
        <w:rStyle w:val="PageNumber"/>
        <w:rFonts w:ascii="Arial" w:hAnsi="Arial"/>
        <w:b/>
        <w:bCs/>
        <w:sz w:val="20"/>
        <w:szCs w:val="20"/>
      </w:rPr>
      <w:fldChar w:fldCharType="end"/>
    </w:r>
    <w:r w:rsidR="00CA005A">
      <w:rPr>
        <w:rFonts w:ascii="Arial" w:hAnsi="Arial"/>
        <w:b/>
        <w:bCs/>
        <w:sz w:val="20"/>
        <w:szCs w:val="20"/>
      </w:rPr>
      <w:pict w14:anchorId="30054C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48.75pt;height:24.75pt">
          <v:imagedata r:id="rId1" o:title=""/>
          <o:lock v:ext="edit" ungrouping="t" rotation="t" cropping="t" verticies="t" text="t" grouping="t"/>
          <o:signatureline v:ext="edit" id="{CD838ABD-57BD-41C7-8396-07823BF1B9AC}" provid="{00000000-0000-0000-0000-000000000000}" o:suggestedsigner="P Kavya" o:suggestedsigner2="Dy Manager(C&amp;M)"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1F840" w14:textId="77777777" w:rsidR="008D719C" w:rsidRDefault="008D719C">
      <w:r>
        <w:separator/>
      </w:r>
    </w:p>
  </w:footnote>
  <w:footnote w:type="continuationSeparator" w:id="0">
    <w:p w14:paraId="7441EB3A" w14:textId="77777777" w:rsidR="008D719C" w:rsidRDefault="008D71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D2943" w14:textId="77777777" w:rsidR="00E614B6" w:rsidRDefault="00E614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5F88B" w14:textId="77777777" w:rsidR="00E614B6" w:rsidRDefault="00E614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2BC7D" w14:textId="77777777" w:rsidR="00E614B6" w:rsidRDefault="00E614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A140B"/>
    <w:multiLevelType w:val="hybridMultilevel"/>
    <w:tmpl w:val="2A6AAD16"/>
    <w:lvl w:ilvl="0" w:tplc="C2DACA0E">
      <w:start w:val="1"/>
      <w:numFmt w:val="lowerLetter"/>
      <w:lvlText w:val="(%1)"/>
      <w:lvlJc w:val="left"/>
      <w:pPr>
        <w:ind w:left="432" w:hanging="360"/>
      </w:pPr>
      <w:rPr>
        <w:rFonts w:eastAsia="Times New Roman" w:cs="Times New Roman" w:hint="default"/>
        <w:color w:val="auto"/>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E024D1"/>
    <w:multiLevelType w:val="hybridMultilevel"/>
    <w:tmpl w:val="8D963866"/>
    <w:lvl w:ilvl="0" w:tplc="A0D6E102">
      <w:start w:val="1"/>
      <w:numFmt w:val="lowerLetter"/>
      <w:lvlText w:val="%1)"/>
      <w:lvlJc w:val="left"/>
      <w:pPr>
        <w:ind w:left="849" w:hanging="360"/>
      </w:pPr>
      <w:rPr>
        <w:rFonts w:hint="default"/>
        <w:sz w:val="23"/>
      </w:rPr>
    </w:lvl>
    <w:lvl w:ilvl="1" w:tplc="04090019" w:tentative="1">
      <w:start w:val="1"/>
      <w:numFmt w:val="lowerLetter"/>
      <w:lvlText w:val="%2."/>
      <w:lvlJc w:val="left"/>
      <w:pPr>
        <w:ind w:left="1569" w:hanging="360"/>
      </w:pPr>
    </w:lvl>
    <w:lvl w:ilvl="2" w:tplc="0409001B" w:tentative="1">
      <w:start w:val="1"/>
      <w:numFmt w:val="lowerRoman"/>
      <w:lvlText w:val="%3."/>
      <w:lvlJc w:val="right"/>
      <w:pPr>
        <w:ind w:left="2289" w:hanging="180"/>
      </w:pPr>
    </w:lvl>
    <w:lvl w:ilvl="3" w:tplc="0409000F" w:tentative="1">
      <w:start w:val="1"/>
      <w:numFmt w:val="decimal"/>
      <w:lvlText w:val="%4."/>
      <w:lvlJc w:val="left"/>
      <w:pPr>
        <w:ind w:left="3009" w:hanging="360"/>
      </w:pPr>
    </w:lvl>
    <w:lvl w:ilvl="4" w:tplc="04090019" w:tentative="1">
      <w:start w:val="1"/>
      <w:numFmt w:val="lowerLetter"/>
      <w:lvlText w:val="%5."/>
      <w:lvlJc w:val="left"/>
      <w:pPr>
        <w:ind w:left="3729" w:hanging="360"/>
      </w:pPr>
    </w:lvl>
    <w:lvl w:ilvl="5" w:tplc="0409001B" w:tentative="1">
      <w:start w:val="1"/>
      <w:numFmt w:val="lowerRoman"/>
      <w:lvlText w:val="%6."/>
      <w:lvlJc w:val="right"/>
      <w:pPr>
        <w:ind w:left="4449" w:hanging="180"/>
      </w:pPr>
    </w:lvl>
    <w:lvl w:ilvl="6" w:tplc="0409000F" w:tentative="1">
      <w:start w:val="1"/>
      <w:numFmt w:val="decimal"/>
      <w:lvlText w:val="%7."/>
      <w:lvlJc w:val="left"/>
      <w:pPr>
        <w:ind w:left="5169" w:hanging="360"/>
      </w:pPr>
    </w:lvl>
    <w:lvl w:ilvl="7" w:tplc="04090019" w:tentative="1">
      <w:start w:val="1"/>
      <w:numFmt w:val="lowerLetter"/>
      <w:lvlText w:val="%8."/>
      <w:lvlJc w:val="left"/>
      <w:pPr>
        <w:ind w:left="5889" w:hanging="360"/>
      </w:pPr>
    </w:lvl>
    <w:lvl w:ilvl="8" w:tplc="0409001B" w:tentative="1">
      <w:start w:val="1"/>
      <w:numFmt w:val="lowerRoman"/>
      <w:lvlText w:val="%9."/>
      <w:lvlJc w:val="right"/>
      <w:pPr>
        <w:ind w:left="6609" w:hanging="180"/>
      </w:pPr>
    </w:lvl>
  </w:abstractNum>
  <w:abstractNum w:abstractNumId="8"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C94611"/>
    <w:multiLevelType w:val="hybridMultilevel"/>
    <w:tmpl w:val="B3A2C14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DC7F43"/>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AB5998"/>
    <w:multiLevelType w:val="hybridMultilevel"/>
    <w:tmpl w:val="E78A575C"/>
    <w:lvl w:ilvl="0" w:tplc="0D76AE94">
      <w:start w:val="2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2860BE5"/>
    <w:multiLevelType w:val="hybridMultilevel"/>
    <w:tmpl w:val="20220E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C45209"/>
    <w:multiLevelType w:val="hybridMultilevel"/>
    <w:tmpl w:val="FE34D1F8"/>
    <w:lvl w:ilvl="0" w:tplc="7450B13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7"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8"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CC7F40"/>
    <w:multiLevelType w:val="hybridMultilevel"/>
    <w:tmpl w:val="A7587B32"/>
    <w:lvl w:ilvl="0" w:tplc="790E81BC">
      <w:start w:val="1"/>
      <w:numFmt w:val="lowerRoman"/>
      <w:lvlText w:val="(%1)"/>
      <w:lvlJc w:val="left"/>
      <w:pPr>
        <w:ind w:left="640" w:hanging="720"/>
      </w:pPr>
      <w:rPr>
        <w:rFonts w:hint="default"/>
      </w:rPr>
    </w:lvl>
    <w:lvl w:ilvl="1" w:tplc="04090019" w:tentative="1">
      <w:start w:val="1"/>
      <w:numFmt w:val="lowerLetter"/>
      <w:lvlText w:val="%2."/>
      <w:lvlJc w:val="left"/>
      <w:pPr>
        <w:ind w:left="1000" w:hanging="360"/>
      </w:pPr>
    </w:lvl>
    <w:lvl w:ilvl="2" w:tplc="0409001B" w:tentative="1">
      <w:start w:val="1"/>
      <w:numFmt w:val="lowerRoman"/>
      <w:lvlText w:val="%3."/>
      <w:lvlJc w:val="right"/>
      <w:pPr>
        <w:ind w:left="1720" w:hanging="180"/>
      </w:pPr>
    </w:lvl>
    <w:lvl w:ilvl="3" w:tplc="0409000F" w:tentative="1">
      <w:start w:val="1"/>
      <w:numFmt w:val="decimal"/>
      <w:lvlText w:val="%4."/>
      <w:lvlJc w:val="left"/>
      <w:pPr>
        <w:ind w:left="2440" w:hanging="360"/>
      </w:pPr>
    </w:lvl>
    <w:lvl w:ilvl="4" w:tplc="04090019" w:tentative="1">
      <w:start w:val="1"/>
      <w:numFmt w:val="lowerLetter"/>
      <w:lvlText w:val="%5."/>
      <w:lvlJc w:val="left"/>
      <w:pPr>
        <w:ind w:left="3160" w:hanging="360"/>
      </w:pPr>
    </w:lvl>
    <w:lvl w:ilvl="5" w:tplc="0409001B" w:tentative="1">
      <w:start w:val="1"/>
      <w:numFmt w:val="lowerRoman"/>
      <w:lvlText w:val="%6."/>
      <w:lvlJc w:val="right"/>
      <w:pPr>
        <w:ind w:left="3880" w:hanging="180"/>
      </w:pPr>
    </w:lvl>
    <w:lvl w:ilvl="6" w:tplc="0409000F" w:tentative="1">
      <w:start w:val="1"/>
      <w:numFmt w:val="decimal"/>
      <w:lvlText w:val="%7."/>
      <w:lvlJc w:val="left"/>
      <w:pPr>
        <w:ind w:left="4600" w:hanging="360"/>
      </w:pPr>
    </w:lvl>
    <w:lvl w:ilvl="7" w:tplc="04090019" w:tentative="1">
      <w:start w:val="1"/>
      <w:numFmt w:val="lowerLetter"/>
      <w:lvlText w:val="%8."/>
      <w:lvlJc w:val="left"/>
      <w:pPr>
        <w:ind w:left="5320" w:hanging="360"/>
      </w:pPr>
    </w:lvl>
    <w:lvl w:ilvl="8" w:tplc="0409001B" w:tentative="1">
      <w:start w:val="1"/>
      <w:numFmt w:val="lowerRoman"/>
      <w:lvlText w:val="%9."/>
      <w:lvlJc w:val="right"/>
      <w:pPr>
        <w:ind w:left="6040" w:hanging="180"/>
      </w:pPr>
    </w:lvl>
  </w:abstractNum>
  <w:abstractNum w:abstractNumId="20"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1"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3"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4"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6"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9" w15:restartNumberingAfterBreak="0">
    <w:nsid w:val="615E2036"/>
    <w:multiLevelType w:val="hybridMultilevel"/>
    <w:tmpl w:val="6BF63A70"/>
    <w:lvl w:ilvl="0" w:tplc="608E8C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1"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C5C5603"/>
    <w:multiLevelType w:val="hybridMultilevel"/>
    <w:tmpl w:val="ED929056"/>
    <w:lvl w:ilvl="0" w:tplc="3F60AA6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713D7838"/>
    <w:multiLevelType w:val="hybridMultilevel"/>
    <w:tmpl w:val="9E3043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1" w15:restartNumberingAfterBreak="0">
    <w:nsid w:val="7B250610"/>
    <w:multiLevelType w:val="multilevel"/>
    <w:tmpl w:val="5582F75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720"/>
        </w:tabs>
        <w:ind w:left="720" w:hanging="720"/>
      </w:pPr>
      <w:rPr>
        <w:rFonts w:hint="default"/>
        <w:b w:val="0"/>
        <w:bCs w:val="0"/>
        <w:strike w:val="0"/>
        <w:color w:val="auto"/>
        <w:sz w:val="23"/>
        <w:szCs w:val="23"/>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3060"/>
        </w:tabs>
        <w:ind w:left="306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42"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517690500">
    <w:abstractNumId w:val="40"/>
  </w:num>
  <w:num w:numId="2" w16cid:durableId="1674839963">
    <w:abstractNumId w:val="30"/>
  </w:num>
  <w:num w:numId="3" w16cid:durableId="2031174621">
    <w:abstractNumId w:val="3"/>
  </w:num>
  <w:num w:numId="4" w16cid:durableId="1100416974">
    <w:abstractNumId w:val="1"/>
  </w:num>
  <w:num w:numId="5" w16cid:durableId="357387693">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07114959">
    <w:abstractNumId w:val="18"/>
  </w:num>
  <w:num w:numId="7" w16cid:durableId="114473699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7969928">
    <w:abstractNumId w:val="22"/>
  </w:num>
  <w:num w:numId="9" w16cid:durableId="269312821">
    <w:abstractNumId w:val="25"/>
  </w:num>
  <w:num w:numId="10" w16cid:durableId="962224812">
    <w:abstractNumId w:val="24"/>
  </w:num>
  <w:num w:numId="11" w16cid:durableId="974139670">
    <w:abstractNumId w:val="31"/>
  </w:num>
  <w:num w:numId="12" w16cid:durableId="1433697837">
    <w:abstractNumId w:val="13"/>
  </w:num>
  <w:num w:numId="13" w16cid:durableId="1241671269">
    <w:abstractNumId w:val="2"/>
  </w:num>
  <w:num w:numId="14" w16cid:durableId="2103378749">
    <w:abstractNumId w:val="32"/>
  </w:num>
  <w:num w:numId="15" w16cid:durableId="1747190602">
    <w:abstractNumId w:val="28"/>
  </w:num>
  <w:num w:numId="16" w16cid:durableId="1791623999">
    <w:abstractNumId w:val="21"/>
  </w:num>
  <w:num w:numId="17" w16cid:durableId="946621812">
    <w:abstractNumId w:val="26"/>
  </w:num>
  <w:num w:numId="18" w16cid:durableId="283653413">
    <w:abstractNumId w:val="42"/>
  </w:num>
  <w:num w:numId="19" w16cid:durableId="3483626">
    <w:abstractNumId w:val="16"/>
  </w:num>
  <w:num w:numId="20" w16cid:durableId="36009753">
    <w:abstractNumId w:val="39"/>
  </w:num>
  <w:num w:numId="21" w16cid:durableId="1511989081">
    <w:abstractNumId w:val="34"/>
  </w:num>
  <w:num w:numId="22" w16cid:durableId="1199661406">
    <w:abstractNumId w:val="20"/>
  </w:num>
  <w:num w:numId="23" w16cid:durableId="351801265">
    <w:abstractNumId w:val="5"/>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24431220">
    <w:abstractNumId w:val="38"/>
  </w:num>
  <w:num w:numId="25" w16cid:durableId="1743990837">
    <w:abstractNumId w:val="23"/>
  </w:num>
  <w:num w:numId="26" w16cid:durableId="450243029">
    <w:abstractNumId w:val="35"/>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80748">
    <w:abstractNumId w:val="12"/>
  </w:num>
  <w:num w:numId="28" w16cid:durableId="1450859894">
    <w:abstractNumId w:val="37"/>
  </w:num>
  <w:num w:numId="29" w16cid:durableId="1340350353">
    <w:abstractNumId w:val="11"/>
  </w:num>
  <w:num w:numId="30" w16cid:durableId="1097797639">
    <w:abstractNumId w:val="19"/>
  </w:num>
  <w:num w:numId="31" w16cid:durableId="246232824">
    <w:abstractNumId w:val="36"/>
  </w:num>
  <w:num w:numId="32" w16cid:durableId="370880184">
    <w:abstractNumId w:val="14"/>
  </w:num>
  <w:num w:numId="33" w16cid:durableId="387151409">
    <w:abstractNumId w:val="7"/>
  </w:num>
  <w:num w:numId="34" w16cid:durableId="20686517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07109993">
    <w:abstractNumId w:val="0"/>
  </w:num>
  <w:num w:numId="36" w16cid:durableId="1554849175">
    <w:abstractNumId w:val="15"/>
  </w:num>
  <w:num w:numId="37" w16cid:durableId="17923607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95398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13188513">
    <w:abstractNumId w:val="6"/>
  </w:num>
  <w:num w:numId="40" w16cid:durableId="337006769">
    <w:abstractNumId w:val="29"/>
  </w:num>
  <w:num w:numId="41" w16cid:durableId="1288974383">
    <w:abstractNumId w:val="8"/>
  </w:num>
  <w:num w:numId="42" w16cid:durableId="92911936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07209061">
    <w:abstractNumId w:val="10"/>
  </w:num>
  <w:num w:numId="44" w16cid:durableId="863245997">
    <w:abstractNumId w:val="33"/>
  </w:num>
  <w:num w:numId="45" w16cid:durableId="757673596">
    <w:abstractNumId w:val="41"/>
  </w:num>
  <w:num w:numId="46" w16cid:durableId="1541527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82250"/>
    <w:rsid w:val="000004E4"/>
    <w:rsid w:val="0000080A"/>
    <w:rsid w:val="00000EB2"/>
    <w:rsid w:val="00001417"/>
    <w:rsid w:val="00001499"/>
    <w:rsid w:val="00001581"/>
    <w:rsid w:val="0000525C"/>
    <w:rsid w:val="00006A94"/>
    <w:rsid w:val="0001036F"/>
    <w:rsid w:val="0001156C"/>
    <w:rsid w:val="000116C9"/>
    <w:rsid w:val="00011DCE"/>
    <w:rsid w:val="00013D93"/>
    <w:rsid w:val="00014D2B"/>
    <w:rsid w:val="00014EC1"/>
    <w:rsid w:val="000166AA"/>
    <w:rsid w:val="00017994"/>
    <w:rsid w:val="00031309"/>
    <w:rsid w:val="00033C0C"/>
    <w:rsid w:val="000354F3"/>
    <w:rsid w:val="0004609F"/>
    <w:rsid w:val="000464E1"/>
    <w:rsid w:val="0005148F"/>
    <w:rsid w:val="00054770"/>
    <w:rsid w:val="00055301"/>
    <w:rsid w:val="00056164"/>
    <w:rsid w:val="00057F87"/>
    <w:rsid w:val="000613AB"/>
    <w:rsid w:val="000621E7"/>
    <w:rsid w:val="000638C4"/>
    <w:rsid w:val="00066282"/>
    <w:rsid w:val="00077CEB"/>
    <w:rsid w:val="00080907"/>
    <w:rsid w:val="00082250"/>
    <w:rsid w:val="0008386D"/>
    <w:rsid w:val="00090E68"/>
    <w:rsid w:val="00091B75"/>
    <w:rsid w:val="000922CA"/>
    <w:rsid w:val="00092370"/>
    <w:rsid w:val="00095604"/>
    <w:rsid w:val="000969A0"/>
    <w:rsid w:val="000971A4"/>
    <w:rsid w:val="00097ED9"/>
    <w:rsid w:val="000A4341"/>
    <w:rsid w:val="000A4F6B"/>
    <w:rsid w:val="000B0AC0"/>
    <w:rsid w:val="000B6CA7"/>
    <w:rsid w:val="000B7D90"/>
    <w:rsid w:val="000C0A68"/>
    <w:rsid w:val="000C118C"/>
    <w:rsid w:val="000C121B"/>
    <w:rsid w:val="000C1976"/>
    <w:rsid w:val="000C4132"/>
    <w:rsid w:val="000C4917"/>
    <w:rsid w:val="000C4DE2"/>
    <w:rsid w:val="000D52C3"/>
    <w:rsid w:val="000D5964"/>
    <w:rsid w:val="000D5C49"/>
    <w:rsid w:val="000E2324"/>
    <w:rsid w:val="000E7B83"/>
    <w:rsid w:val="000E7E4F"/>
    <w:rsid w:val="0010437D"/>
    <w:rsid w:val="0010520A"/>
    <w:rsid w:val="00106807"/>
    <w:rsid w:val="00107372"/>
    <w:rsid w:val="0011154C"/>
    <w:rsid w:val="00113712"/>
    <w:rsid w:val="00113A13"/>
    <w:rsid w:val="00113DD9"/>
    <w:rsid w:val="00117E49"/>
    <w:rsid w:val="00121F90"/>
    <w:rsid w:val="00124A0B"/>
    <w:rsid w:val="001253DA"/>
    <w:rsid w:val="00134D23"/>
    <w:rsid w:val="001356F8"/>
    <w:rsid w:val="00135CEB"/>
    <w:rsid w:val="00136FB3"/>
    <w:rsid w:val="00141347"/>
    <w:rsid w:val="001435C1"/>
    <w:rsid w:val="0014387B"/>
    <w:rsid w:val="00143A98"/>
    <w:rsid w:val="00146E40"/>
    <w:rsid w:val="00147365"/>
    <w:rsid w:val="001522F1"/>
    <w:rsid w:val="001576E5"/>
    <w:rsid w:val="001636BA"/>
    <w:rsid w:val="00163C7B"/>
    <w:rsid w:val="0017040A"/>
    <w:rsid w:val="00171D22"/>
    <w:rsid w:val="00175EBA"/>
    <w:rsid w:val="001760E1"/>
    <w:rsid w:val="0017621A"/>
    <w:rsid w:val="00176AA3"/>
    <w:rsid w:val="0017766D"/>
    <w:rsid w:val="001861FD"/>
    <w:rsid w:val="00186860"/>
    <w:rsid w:val="00187C40"/>
    <w:rsid w:val="001941E0"/>
    <w:rsid w:val="00194F47"/>
    <w:rsid w:val="001A3EAE"/>
    <w:rsid w:val="001A49A8"/>
    <w:rsid w:val="001A52AA"/>
    <w:rsid w:val="001A5396"/>
    <w:rsid w:val="001A6C49"/>
    <w:rsid w:val="001A6DA6"/>
    <w:rsid w:val="001B2BDE"/>
    <w:rsid w:val="001B4A55"/>
    <w:rsid w:val="001B5E88"/>
    <w:rsid w:val="001B6BBC"/>
    <w:rsid w:val="001C1D0E"/>
    <w:rsid w:val="001C21ED"/>
    <w:rsid w:val="001C3D49"/>
    <w:rsid w:val="001C519E"/>
    <w:rsid w:val="001C72DD"/>
    <w:rsid w:val="001D06CB"/>
    <w:rsid w:val="001D6516"/>
    <w:rsid w:val="001D6B79"/>
    <w:rsid w:val="001D766D"/>
    <w:rsid w:val="001E10CF"/>
    <w:rsid w:val="001E1FD1"/>
    <w:rsid w:val="001E3BA1"/>
    <w:rsid w:val="001E4DFE"/>
    <w:rsid w:val="001E7F48"/>
    <w:rsid w:val="001F28DB"/>
    <w:rsid w:val="00200286"/>
    <w:rsid w:val="0020407B"/>
    <w:rsid w:val="002059D8"/>
    <w:rsid w:val="002060E9"/>
    <w:rsid w:val="00207904"/>
    <w:rsid w:val="002108B7"/>
    <w:rsid w:val="00213C95"/>
    <w:rsid w:val="00213FFF"/>
    <w:rsid w:val="00214A05"/>
    <w:rsid w:val="00215173"/>
    <w:rsid w:val="00215798"/>
    <w:rsid w:val="00217F1E"/>
    <w:rsid w:val="0022171A"/>
    <w:rsid w:val="0023318A"/>
    <w:rsid w:val="00233F0D"/>
    <w:rsid w:val="0023435E"/>
    <w:rsid w:val="00235FE0"/>
    <w:rsid w:val="002367F6"/>
    <w:rsid w:val="002403AB"/>
    <w:rsid w:val="002434DA"/>
    <w:rsid w:val="00250102"/>
    <w:rsid w:val="0025460D"/>
    <w:rsid w:val="002573CD"/>
    <w:rsid w:val="002618EA"/>
    <w:rsid w:val="0027231B"/>
    <w:rsid w:val="00274A30"/>
    <w:rsid w:val="00274F6D"/>
    <w:rsid w:val="00275A75"/>
    <w:rsid w:val="00276A9C"/>
    <w:rsid w:val="00281684"/>
    <w:rsid w:val="00283473"/>
    <w:rsid w:val="002851E3"/>
    <w:rsid w:val="00286917"/>
    <w:rsid w:val="002877EA"/>
    <w:rsid w:val="00290A29"/>
    <w:rsid w:val="00295CA8"/>
    <w:rsid w:val="00295CBE"/>
    <w:rsid w:val="0029674E"/>
    <w:rsid w:val="00296811"/>
    <w:rsid w:val="00296AFF"/>
    <w:rsid w:val="002972DD"/>
    <w:rsid w:val="00297372"/>
    <w:rsid w:val="002A0005"/>
    <w:rsid w:val="002A67E2"/>
    <w:rsid w:val="002A6BAE"/>
    <w:rsid w:val="002B2F64"/>
    <w:rsid w:val="002B40D8"/>
    <w:rsid w:val="002B5594"/>
    <w:rsid w:val="002C092A"/>
    <w:rsid w:val="002C5E1B"/>
    <w:rsid w:val="002D0C89"/>
    <w:rsid w:val="002D32F0"/>
    <w:rsid w:val="002D632E"/>
    <w:rsid w:val="002E125A"/>
    <w:rsid w:val="002E3EB2"/>
    <w:rsid w:val="002E4AC1"/>
    <w:rsid w:val="002E5083"/>
    <w:rsid w:val="002E53E4"/>
    <w:rsid w:val="002E769A"/>
    <w:rsid w:val="002F1A07"/>
    <w:rsid w:val="002F36F6"/>
    <w:rsid w:val="002F7A2C"/>
    <w:rsid w:val="003014A2"/>
    <w:rsid w:val="00301D58"/>
    <w:rsid w:val="00303C1E"/>
    <w:rsid w:val="00303D3E"/>
    <w:rsid w:val="003056DE"/>
    <w:rsid w:val="00305839"/>
    <w:rsid w:val="00305A95"/>
    <w:rsid w:val="00310689"/>
    <w:rsid w:val="00311E3E"/>
    <w:rsid w:val="00313744"/>
    <w:rsid w:val="00313D29"/>
    <w:rsid w:val="00317CFE"/>
    <w:rsid w:val="0032269C"/>
    <w:rsid w:val="003232DC"/>
    <w:rsid w:val="0032513D"/>
    <w:rsid w:val="00325188"/>
    <w:rsid w:val="00325C9E"/>
    <w:rsid w:val="003279D6"/>
    <w:rsid w:val="0033010A"/>
    <w:rsid w:val="0033180D"/>
    <w:rsid w:val="00331A08"/>
    <w:rsid w:val="00335813"/>
    <w:rsid w:val="00336881"/>
    <w:rsid w:val="00336B10"/>
    <w:rsid w:val="00343C4B"/>
    <w:rsid w:val="00344439"/>
    <w:rsid w:val="0034578D"/>
    <w:rsid w:val="00352647"/>
    <w:rsid w:val="0035315E"/>
    <w:rsid w:val="003539D7"/>
    <w:rsid w:val="00356168"/>
    <w:rsid w:val="00356AC2"/>
    <w:rsid w:val="003607B5"/>
    <w:rsid w:val="00362A59"/>
    <w:rsid w:val="00363003"/>
    <w:rsid w:val="00365E24"/>
    <w:rsid w:val="003736E9"/>
    <w:rsid w:val="003740C3"/>
    <w:rsid w:val="003745F5"/>
    <w:rsid w:val="003815AD"/>
    <w:rsid w:val="00384B5D"/>
    <w:rsid w:val="0038696B"/>
    <w:rsid w:val="00386DDF"/>
    <w:rsid w:val="00391345"/>
    <w:rsid w:val="00391407"/>
    <w:rsid w:val="00394522"/>
    <w:rsid w:val="003A0278"/>
    <w:rsid w:val="003A16B1"/>
    <w:rsid w:val="003A2B53"/>
    <w:rsid w:val="003A5A4D"/>
    <w:rsid w:val="003A76DF"/>
    <w:rsid w:val="003B0387"/>
    <w:rsid w:val="003B50E8"/>
    <w:rsid w:val="003B667E"/>
    <w:rsid w:val="003B6B94"/>
    <w:rsid w:val="003B7807"/>
    <w:rsid w:val="003C06F4"/>
    <w:rsid w:val="003C09CB"/>
    <w:rsid w:val="003C2775"/>
    <w:rsid w:val="003C367E"/>
    <w:rsid w:val="003D18E3"/>
    <w:rsid w:val="003D3DB1"/>
    <w:rsid w:val="003D7D11"/>
    <w:rsid w:val="003E0314"/>
    <w:rsid w:val="003F0287"/>
    <w:rsid w:val="003F09B3"/>
    <w:rsid w:val="003F0FD0"/>
    <w:rsid w:val="003F14A5"/>
    <w:rsid w:val="003F1F89"/>
    <w:rsid w:val="003F3304"/>
    <w:rsid w:val="003F5330"/>
    <w:rsid w:val="003F7745"/>
    <w:rsid w:val="00401454"/>
    <w:rsid w:val="00401A3E"/>
    <w:rsid w:val="00402604"/>
    <w:rsid w:val="00406BD8"/>
    <w:rsid w:val="00411492"/>
    <w:rsid w:val="00414CB2"/>
    <w:rsid w:val="00415309"/>
    <w:rsid w:val="00415CDF"/>
    <w:rsid w:val="00416533"/>
    <w:rsid w:val="00417516"/>
    <w:rsid w:val="00421559"/>
    <w:rsid w:val="00423B24"/>
    <w:rsid w:val="004240A2"/>
    <w:rsid w:val="00424197"/>
    <w:rsid w:val="004278A0"/>
    <w:rsid w:val="004322F0"/>
    <w:rsid w:val="00432518"/>
    <w:rsid w:val="00442D2E"/>
    <w:rsid w:val="00443286"/>
    <w:rsid w:val="00443676"/>
    <w:rsid w:val="00443746"/>
    <w:rsid w:val="00444B11"/>
    <w:rsid w:val="00446122"/>
    <w:rsid w:val="004461FF"/>
    <w:rsid w:val="004523C3"/>
    <w:rsid w:val="004524ED"/>
    <w:rsid w:val="00452EAF"/>
    <w:rsid w:val="004546BA"/>
    <w:rsid w:val="00456160"/>
    <w:rsid w:val="00463291"/>
    <w:rsid w:val="0046483F"/>
    <w:rsid w:val="00464E1A"/>
    <w:rsid w:val="0047085F"/>
    <w:rsid w:val="004711A8"/>
    <w:rsid w:val="00473E31"/>
    <w:rsid w:val="00477418"/>
    <w:rsid w:val="00481B96"/>
    <w:rsid w:val="0048204C"/>
    <w:rsid w:val="004870BB"/>
    <w:rsid w:val="0049107F"/>
    <w:rsid w:val="0049147C"/>
    <w:rsid w:val="00491812"/>
    <w:rsid w:val="00492433"/>
    <w:rsid w:val="004924CE"/>
    <w:rsid w:val="004955E2"/>
    <w:rsid w:val="004974E6"/>
    <w:rsid w:val="004A2C46"/>
    <w:rsid w:val="004A757F"/>
    <w:rsid w:val="004A787B"/>
    <w:rsid w:val="004B57FD"/>
    <w:rsid w:val="004B63B3"/>
    <w:rsid w:val="004C2350"/>
    <w:rsid w:val="004C3413"/>
    <w:rsid w:val="004C3F56"/>
    <w:rsid w:val="004D1344"/>
    <w:rsid w:val="004D2889"/>
    <w:rsid w:val="004D4388"/>
    <w:rsid w:val="004D7C9A"/>
    <w:rsid w:val="004E2DC7"/>
    <w:rsid w:val="004E5945"/>
    <w:rsid w:val="004F0C83"/>
    <w:rsid w:val="004F2A4E"/>
    <w:rsid w:val="004F6D66"/>
    <w:rsid w:val="0050379A"/>
    <w:rsid w:val="005071DE"/>
    <w:rsid w:val="0051112E"/>
    <w:rsid w:val="00513460"/>
    <w:rsid w:val="00516184"/>
    <w:rsid w:val="0052102B"/>
    <w:rsid w:val="00530BC8"/>
    <w:rsid w:val="00535945"/>
    <w:rsid w:val="00540585"/>
    <w:rsid w:val="00540A78"/>
    <w:rsid w:val="00542BCC"/>
    <w:rsid w:val="00550B59"/>
    <w:rsid w:val="00551C84"/>
    <w:rsid w:val="00552330"/>
    <w:rsid w:val="00554D7A"/>
    <w:rsid w:val="005557F9"/>
    <w:rsid w:val="0055673B"/>
    <w:rsid w:val="00556985"/>
    <w:rsid w:val="00562F94"/>
    <w:rsid w:val="00564D93"/>
    <w:rsid w:val="005666AE"/>
    <w:rsid w:val="00567965"/>
    <w:rsid w:val="00573A96"/>
    <w:rsid w:val="00573C9A"/>
    <w:rsid w:val="00577D47"/>
    <w:rsid w:val="00580261"/>
    <w:rsid w:val="0058061B"/>
    <w:rsid w:val="0058069D"/>
    <w:rsid w:val="00581766"/>
    <w:rsid w:val="005908D5"/>
    <w:rsid w:val="00596409"/>
    <w:rsid w:val="00596D56"/>
    <w:rsid w:val="005A31E8"/>
    <w:rsid w:val="005A44CC"/>
    <w:rsid w:val="005A4DE5"/>
    <w:rsid w:val="005A57B5"/>
    <w:rsid w:val="005A7831"/>
    <w:rsid w:val="005B2065"/>
    <w:rsid w:val="005B6888"/>
    <w:rsid w:val="005B6D13"/>
    <w:rsid w:val="005B7492"/>
    <w:rsid w:val="005C2A53"/>
    <w:rsid w:val="005C3952"/>
    <w:rsid w:val="005C6667"/>
    <w:rsid w:val="005D2502"/>
    <w:rsid w:val="005D3CA3"/>
    <w:rsid w:val="005D78B3"/>
    <w:rsid w:val="005E05D7"/>
    <w:rsid w:val="005E4746"/>
    <w:rsid w:val="005E5640"/>
    <w:rsid w:val="005F1816"/>
    <w:rsid w:val="005F2B0E"/>
    <w:rsid w:val="005F30B2"/>
    <w:rsid w:val="005F4174"/>
    <w:rsid w:val="005F54CC"/>
    <w:rsid w:val="00604AB9"/>
    <w:rsid w:val="00605022"/>
    <w:rsid w:val="006058B7"/>
    <w:rsid w:val="00606871"/>
    <w:rsid w:val="006121CB"/>
    <w:rsid w:val="006145E1"/>
    <w:rsid w:val="00614739"/>
    <w:rsid w:val="006154C5"/>
    <w:rsid w:val="00615EDB"/>
    <w:rsid w:val="00620A84"/>
    <w:rsid w:val="00621DB8"/>
    <w:rsid w:val="00622DC3"/>
    <w:rsid w:val="006257DB"/>
    <w:rsid w:val="006268D1"/>
    <w:rsid w:val="006277EF"/>
    <w:rsid w:val="00634649"/>
    <w:rsid w:val="00636CA8"/>
    <w:rsid w:val="006402D0"/>
    <w:rsid w:val="00646781"/>
    <w:rsid w:val="006468A7"/>
    <w:rsid w:val="00650B0E"/>
    <w:rsid w:val="006510FB"/>
    <w:rsid w:val="0065193F"/>
    <w:rsid w:val="00651CAB"/>
    <w:rsid w:val="00656A1B"/>
    <w:rsid w:val="00657658"/>
    <w:rsid w:val="006637ED"/>
    <w:rsid w:val="00666359"/>
    <w:rsid w:val="006671B5"/>
    <w:rsid w:val="00673212"/>
    <w:rsid w:val="00673BE7"/>
    <w:rsid w:val="00676AAA"/>
    <w:rsid w:val="00681731"/>
    <w:rsid w:val="006838FF"/>
    <w:rsid w:val="0068770A"/>
    <w:rsid w:val="006944FD"/>
    <w:rsid w:val="006971D9"/>
    <w:rsid w:val="006A04B3"/>
    <w:rsid w:val="006A3C0D"/>
    <w:rsid w:val="006A4776"/>
    <w:rsid w:val="006B1759"/>
    <w:rsid w:val="006B1C6E"/>
    <w:rsid w:val="006C01B7"/>
    <w:rsid w:val="006C2EF6"/>
    <w:rsid w:val="006C301C"/>
    <w:rsid w:val="006D2550"/>
    <w:rsid w:val="006D4DD4"/>
    <w:rsid w:val="006D5A58"/>
    <w:rsid w:val="006D6751"/>
    <w:rsid w:val="006D6945"/>
    <w:rsid w:val="006D6D80"/>
    <w:rsid w:val="006D71B8"/>
    <w:rsid w:val="006D7268"/>
    <w:rsid w:val="006E069D"/>
    <w:rsid w:val="006E5D18"/>
    <w:rsid w:val="006E7CA3"/>
    <w:rsid w:val="006F61C5"/>
    <w:rsid w:val="006F7A8F"/>
    <w:rsid w:val="0070364C"/>
    <w:rsid w:val="00703C25"/>
    <w:rsid w:val="0070420C"/>
    <w:rsid w:val="00704552"/>
    <w:rsid w:val="007052F4"/>
    <w:rsid w:val="007055EE"/>
    <w:rsid w:val="007062D4"/>
    <w:rsid w:val="00706F04"/>
    <w:rsid w:val="007110D6"/>
    <w:rsid w:val="0071500B"/>
    <w:rsid w:val="00716216"/>
    <w:rsid w:val="007174C6"/>
    <w:rsid w:val="00717534"/>
    <w:rsid w:val="00717D4A"/>
    <w:rsid w:val="00721B47"/>
    <w:rsid w:val="00721E24"/>
    <w:rsid w:val="007240C9"/>
    <w:rsid w:val="0072461C"/>
    <w:rsid w:val="00730684"/>
    <w:rsid w:val="00733475"/>
    <w:rsid w:val="007335B7"/>
    <w:rsid w:val="00733E1A"/>
    <w:rsid w:val="00733FA2"/>
    <w:rsid w:val="00735688"/>
    <w:rsid w:val="00736B03"/>
    <w:rsid w:val="00744470"/>
    <w:rsid w:val="00751E0E"/>
    <w:rsid w:val="00752EC3"/>
    <w:rsid w:val="00760B4B"/>
    <w:rsid w:val="00760E40"/>
    <w:rsid w:val="00763D4A"/>
    <w:rsid w:val="00765D24"/>
    <w:rsid w:val="00772B29"/>
    <w:rsid w:val="00775441"/>
    <w:rsid w:val="00776218"/>
    <w:rsid w:val="007765F9"/>
    <w:rsid w:val="00782C25"/>
    <w:rsid w:val="00784443"/>
    <w:rsid w:val="00784B9F"/>
    <w:rsid w:val="00785887"/>
    <w:rsid w:val="0078715A"/>
    <w:rsid w:val="007917B8"/>
    <w:rsid w:val="0079233F"/>
    <w:rsid w:val="00794A70"/>
    <w:rsid w:val="007A0BA5"/>
    <w:rsid w:val="007A2A46"/>
    <w:rsid w:val="007A2CF3"/>
    <w:rsid w:val="007A63F0"/>
    <w:rsid w:val="007A7043"/>
    <w:rsid w:val="007B3707"/>
    <w:rsid w:val="007B4935"/>
    <w:rsid w:val="007B545E"/>
    <w:rsid w:val="007B6A5D"/>
    <w:rsid w:val="007B6E07"/>
    <w:rsid w:val="007C3633"/>
    <w:rsid w:val="007C3EF9"/>
    <w:rsid w:val="007C5290"/>
    <w:rsid w:val="007C5A21"/>
    <w:rsid w:val="007D0002"/>
    <w:rsid w:val="007D05DB"/>
    <w:rsid w:val="007D1A63"/>
    <w:rsid w:val="007D6FC8"/>
    <w:rsid w:val="007E1CF4"/>
    <w:rsid w:val="007E305B"/>
    <w:rsid w:val="007E7D04"/>
    <w:rsid w:val="007F0AE0"/>
    <w:rsid w:val="007F1A2F"/>
    <w:rsid w:val="007F21F1"/>
    <w:rsid w:val="007F77C6"/>
    <w:rsid w:val="0080047B"/>
    <w:rsid w:val="00802F9E"/>
    <w:rsid w:val="00803891"/>
    <w:rsid w:val="00805A3A"/>
    <w:rsid w:val="00806B39"/>
    <w:rsid w:val="0080734F"/>
    <w:rsid w:val="008115F8"/>
    <w:rsid w:val="00811AB7"/>
    <w:rsid w:val="00813B86"/>
    <w:rsid w:val="008143AE"/>
    <w:rsid w:val="0081689F"/>
    <w:rsid w:val="008214F8"/>
    <w:rsid w:val="00821850"/>
    <w:rsid w:val="00823FC0"/>
    <w:rsid w:val="00825688"/>
    <w:rsid w:val="0082736D"/>
    <w:rsid w:val="00827EF3"/>
    <w:rsid w:val="008300EF"/>
    <w:rsid w:val="008321CE"/>
    <w:rsid w:val="00832C3F"/>
    <w:rsid w:val="00833BF1"/>
    <w:rsid w:val="0083550D"/>
    <w:rsid w:val="00835C73"/>
    <w:rsid w:val="00840CAE"/>
    <w:rsid w:val="00841B99"/>
    <w:rsid w:val="00844ED3"/>
    <w:rsid w:val="0085046C"/>
    <w:rsid w:val="00852007"/>
    <w:rsid w:val="00852012"/>
    <w:rsid w:val="008520CE"/>
    <w:rsid w:val="008578FB"/>
    <w:rsid w:val="00863329"/>
    <w:rsid w:val="00864AC4"/>
    <w:rsid w:val="0086687C"/>
    <w:rsid w:val="008733DC"/>
    <w:rsid w:val="008763AE"/>
    <w:rsid w:val="00876F99"/>
    <w:rsid w:val="008778DD"/>
    <w:rsid w:val="00877B46"/>
    <w:rsid w:val="00877DB4"/>
    <w:rsid w:val="00880705"/>
    <w:rsid w:val="00880EDF"/>
    <w:rsid w:val="00882568"/>
    <w:rsid w:val="008846FB"/>
    <w:rsid w:val="0088537E"/>
    <w:rsid w:val="00890ED1"/>
    <w:rsid w:val="008918E0"/>
    <w:rsid w:val="0089316C"/>
    <w:rsid w:val="00894E16"/>
    <w:rsid w:val="0089513B"/>
    <w:rsid w:val="00895C58"/>
    <w:rsid w:val="00896755"/>
    <w:rsid w:val="008969EA"/>
    <w:rsid w:val="00897BC3"/>
    <w:rsid w:val="008A0ADA"/>
    <w:rsid w:val="008A0E94"/>
    <w:rsid w:val="008A2F42"/>
    <w:rsid w:val="008B0E6D"/>
    <w:rsid w:val="008B2FA2"/>
    <w:rsid w:val="008B7390"/>
    <w:rsid w:val="008B7FBF"/>
    <w:rsid w:val="008C37A2"/>
    <w:rsid w:val="008C564C"/>
    <w:rsid w:val="008C659E"/>
    <w:rsid w:val="008C66E5"/>
    <w:rsid w:val="008C71ED"/>
    <w:rsid w:val="008D719C"/>
    <w:rsid w:val="008E0DA1"/>
    <w:rsid w:val="008E4A1F"/>
    <w:rsid w:val="008E5FE2"/>
    <w:rsid w:val="008F0747"/>
    <w:rsid w:val="008F30A7"/>
    <w:rsid w:val="008F4F62"/>
    <w:rsid w:val="008F6A0B"/>
    <w:rsid w:val="008F7715"/>
    <w:rsid w:val="008F7B2F"/>
    <w:rsid w:val="00902F96"/>
    <w:rsid w:val="00903E6C"/>
    <w:rsid w:val="00905686"/>
    <w:rsid w:val="00905E75"/>
    <w:rsid w:val="0091111B"/>
    <w:rsid w:val="00912CF8"/>
    <w:rsid w:val="00912FE1"/>
    <w:rsid w:val="00913DD3"/>
    <w:rsid w:val="00915DC7"/>
    <w:rsid w:val="00921FCB"/>
    <w:rsid w:val="009220E5"/>
    <w:rsid w:val="00922221"/>
    <w:rsid w:val="00931129"/>
    <w:rsid w:val="00931DA9"/>
    <w:rsid w:val="00934044"/>
    <w:rsid w:val="009360E7"/>
    <w:rsid w:val="00937BB2"/>
    <w:rsid w:val="00942C78"/>
    <w:rsid w:val="00947025"/>
    <w:rsid w:val="00947EDA"/>
    <w:rsid w:val="00950CBB"/>
    <w:rsid w:val="00951AC2"/>
    <w:rsid w:val="00952BE3"/>
    <w:rsid w:val="00954CEA"/>
    <w:rsid w:val="0095638F"/>
    <w:rsid w:val="009567DB"/>
    <w:rsid w:val="00965DD9"/>
    <w:rsid w:val="009706E1"/>
    <w:rsid w:val="009716BF"/>
    <w:rsid w:val="0097220E"/>
    <w:rsid w:val="0097525F"/>
    <w:rsid w:val="00976177"/>
    <w:rsid w:val="00976976"/>
    <w:rsid w:val="009769C2"/>
    <w:rsid w:val="0098086C"/>
    <w:rsid w:val="00984C4C"/>
    <w:rsid w:val="009873F0"/>
    <w:rsid w:val="00992C93"/>
    <w:rsid w:val="009A347C"/>
    <w:rsid w:val="009A4319"/>
    <w:rsid w:val="009A5AF8"/>
    <w:rsid w:val="009B031A"/>
    <w:rsid w:val="009B04F2"/>
    <w:rsid w:val="009B088B"/>
    <w:rsid w:val="009B0BBF"/>
    <w:rsid w:val="009B0D00"/>
    <w:rsid w:val="009B1A09"/>
    <w:rsid w:val="009B1F03"/>
    <w:rsid w:val="009B27BD"/>
    <w:rsid w:val="009C26B8"/>
    <w:rsid w:val="009C2BEE"/>
    <w:rsid w:val="009C2FAC"/>
    <w:rsid w:val="009C301C"/>
    <w:rsid w:val="009C3846"/>
    <w:rsid w:val="009C79FB"/>
    <w:rsid w:val="009D0E68"/>
    <w:rsid w:val="009D3C74"/>
    <w:rsid w:val="009D535F"/>
    <w:rsid w:val="009D59A3"/>
    <w:rsid w:val="009D6A21"/>
    <w:rsid w:val="009D77B9"/>
    <w:rsid w:val="009D7F74"/>
    <w:rsid w:val="009E19E5"/>
    <w:rsid w:val="009E2B89"/>
    <w:rsid w:val="009E4C8D"/>
    <w:rsid w:val="009E55CD"/>
    <w:rsid w:val="009E5C01"/>
    <w:rsid w:val="009E5C16"/>
    <w:rsid w:val="009E659F"/>
    <w:rsid w:val="009E6699"/>
    <w:rsid w:val="009E6762"/>
    <w:rsid w:val="009E6C7C"/>
    <w:rsid w:val="009E73BA"/>
    <w:rsid w:val="009F19D9"/>
    <w:rsid w:val="009F3138"/>
    <w:rsid w:val="009F4AD2"/>
    <w:rsid w:val="009F745F"/>
    <w:rsid w:val="00A01FFF"/>
    <w:rsid w:val="00A11F05"/>
    <w:rsid w:val="00A13516"/>
    <w:rsid w:val="00A14D8D"/>
    <w:rsid w:val="00A17AB2"/>
    <w:rsid w:val="00A17C36"/>
    <w:rsid w:val="00A23A9F"/>
    <w:rsid w:val="00A24614"/>
    <w:rsid w:val="00A3064B"/>
    <w:rsid w:val="00A326AB"/>
    <w:rsid w:val="00A32EFD"/>
    <w:rsid w:val="00A35804"/>
    <w:rsid w:val="00A36417"/>
    <w:rsid w:val="00A36701"/>
    <w:rsid w:val="00A36F17"/>
    <w:rsid w:val="00A40C91"/>
    <w:rsid w:val="00A41F04"/>
    <w:rsid w:val="00A4251F"/>
    <w:rsid w:val="00A42AD3"/>
    <w:rsid w:val="00A4333C"/>
    <w:rsid w:val="00A43585"/>
    <w:rsid w:val="00A44963"/>
    <w:rsid w:val="00A46709"/>
    <w:rsid w:val="00A46B08"/>
    <w:rsid w:val="00A46C97"/>
    <w:rsid w:val="00A47224"/>
    <w:rsid w:val="00A47625"/>
    <w:rsid w:val="00A50B05"/>
    <w:rsid w:val="00A5276C"/>
    <w:rsid w:val="00A5622F"/>
    <w:rsid w:val="00A613E2"/>
    <w:rsid w:val="00A61842"/>
    <w:rsid w:val="00A6196B"/>
    <w:rsid w:val="00A62A0C"/>
    <w:rsid w:val="00A63AE1"/>
    <w:rsid w:val="00A71012"/>
    <w:rsid w:val="00A713D0"/>
    <w:rsid w:val="00A7225A"/>
    <w:rsid w:val="00A75C53"/>
    <w:rsid w:val="00A76DB1"/>
    <w:rsid w:val="00A809DE"/>
    <w:rsid w:val="00A8142F"/>
    <w:rsid w:val="00A81E43"/>
    <w:rsid w:val="00A82F23"/>
    <w:rsid w:val="00A8322A"/>
    <w:rsid w:val="00A83C6A"/>
    <w:rsid w:val="00A842C7"/>
    <w:rsid w:val="00A871A8"/>
    <w:rsid w:val="00A87211"/>
    <w:rsid w:val="00A907AA"/>
    <w:rsid w:val="00A94CFB"/>
    <w:rsid w:val="00A94D00"/>
    <w:rsid w:val="00A96BA9"/>
    <w:rsid w:val="00A96D05"/>
    <w:rsid w:val="00A97C36"/>
    <w:rsid w:val="00AA0454"/>
    <w:rsid w:val="00AA0DF5"/>
    <w:rsid w:val="00AA1FC7"/>
    <w:rsid w:val="00AA37D7"/>
    <w:rsid w:val="00AA5D94"/>
    <w:rsid w:val="00AA6105"/>
    <w:rsid w:val="00AA7009"/>
    <w:rsid w:val="00AB023F"/>
    <w:rsid w:val="00AB66C2"/>
    <w:rsid w:val="00AB73B0"/>
    <w:rsid w:val="00AC01C8"/>
    <w:rsid w:val="00AC1176"/>
    <w:rsid w:val="00AC1A25"/>
    <w:rsid w:val="00AC2BF6"/>
    <w:rsid w:val="00AC5529"/>
    <w:rsid w:val="00AC5E08"/>
    <w:rsid w:val="00AC6587"/>
    <w:rsid w:val="00AC6CAF"/>
    <w:rsid w:val="00AD16DB"/>
    <w:rsid w:val="00AD288B"/>
    <w:rsid w:val="00AD2E87"/>
    <w:rsid w:val="00AD7570"/>
    <w:rsid w:val="00AD7E0E"/>
    <w:rsid w:val="00AD7FD8"/>
    <w:rsid w:val="00AE02D1"/>
    <w:rsid w:val="00AE2753"/>
    <w:rsid w:val="00AE2E5F"/>
    <w:rsid w:val="00AE39B0"/>
    <w:rsid w:val="00AE5C83"/>
    <w:rsid w:val="00AE5D50"/>
    <w:rsid w:val="00AE6856"/>
    <w:rsid w:val="00AE6B8A"/>
    <w:rsid w:val="00AE764D"/>
    <w:rsid w:val="00AF4C75"/>
    <w:rsid w:val="00AF6828"/>
    <w:rsid w:val="00AF68FF"/>
    <w:rsid w:val="00AF6E44"/>
    <w:rsid w:val="00AF6FB4"/>
    <w:rsid w:val="00B03BCD"/>
    <w:rsid w:val="00B067A9"/>
    <w:rsid w:val="00B07C85"/>
    <w:rsid w:val="00B11E86"/>
    <w:rsid w:val="00B147FA"/>
    <w:rsid w:val="00B23356"/>
    <w:rsid w:val="00B23CC7"/>
    <w:rsid w:val="00B25256"/>
    <w:rsid w:val="00B32C80"/>
    <w:rsid w:val="00B335DF"/>
    <w:rsid w:val="00B3497D"/>
    <w:rsid w:val="00B356FF"/>
    <w:rsid w:val="00B36CA0"/>
    <w:rsid w:val="00B42103"/>
    <w:rsid w:val="00B42A60"/>
    <w:rsid w:val="00B4452B"/>
    <w:rsid w:val="00B44BBB"/>
    <w:rsid w:val="00B515B8"/>
    <w:rsid w:val="00B5173E"/>
    <w:rsid w:val="00B53307"/>
    <w:rsid w:val="00B535FA"/>
    <w:rsid w:val="00B5466F"/>
    <w:rsid w:val="00B55F9F"/>
    <w:rsid w:val="00B61CFB"/>
    <w:rsid w:val="00B655D6"/>
    <w:rsid w:val="00B71134"/>
    <w:rsid w:val="00B7255B"/>
    <w:rsid w:val="00B72588"/>
    <w:rsid w:val="00B7366C"/>
    <w:rsid w:val="00B74B92"/>
    <w:rsid w:val="00B74F81"/>
    <w:rsid w:val="00B83301"/>
    <w:rsid w:val="00B84BB3"/>
    <w:rsid w:val="00B85232"/>
    <w:rsid w:val="00B8575F"/>
    <w:rsid w:val="00B86C70"/>
    <w:rsid w:val="00B921CF"/>
    <w:rsid w:val="00B956B3"/>
    <w:rsid w:val="00BA6964"/>
    <w:rsid w:val="00BB3C4C"/>
    <w:rsid w:val="00BB46FD"/>
    <w:rsid w:val="00BB5669"/>
    <w:rsid w:val="00BB6DF1"/>
    <w:rsid w:val="00BC182F"/>
    <w:rsid w:val="00BC4216"/>
    <w:rsid w:val="00BC625F"/>
    <w:rsid w:val="00BD2D88"/>
    <w:rsid w:val="00BD31DE"/>
    <w:rsid w:val="00BD439F"/>
    <w:rsid w:val="00BD4443"/>
    <w:rsid w:val="00BD4981"/>
    <w:rsid w:val="00BD4F60"/>
    <w:rsid w:val="00BE016A"/>
    <w:rsid w:val="00BE2C91"/>
    <w:rsid w:val="00BE6768"/>
    <w:rsid w:val="00BE7052"/>
    <w:rsid w:val="00BF0219"/>
    <w:rsid w:val="00BF461C"/>
    <w:rsid w:val="00BF5269"/>
    <w:rsid w:val="00BF5C7A"/>
    <w:rsid w:val="00C02308"/>
    <w:rsid w:val="00C06418"/>
    <w:rsid w:val="00C1702C"/>
    <w:rsid w:val="00C17061"/>
    <w:rsid w:val="00C2016D"/>
    <w:rsid w:val="00C20641"/>
    <w:rsid w:val="00C22D2A"/>
    <w:rsid w:val="00C24BB2"/>
    <w:rsid w:val="00C300D0"/>
    <w:rsid w:val="00C31AF6"/>
    <w:rsid w:val="00C32CD1"/>
    <w:rsid w:val="00C3616A"/>
    <w:rsid w:val="00C4531A"/>
    <w:rsid w:val="00C45A39"/>
    <w:rsid w:val="00C4632A"/>
    <w:rsid w:val="00C47FA1"/>
    <w:rsid w:val="00C50EF6"/>
    <w:rsid w:val="00C5315E"/>
    <w:rsid w:val="00C531C5"/>
    <w:rsid w:val="00C5351C"/>
    <w:rsid w:val="00C54367"/>
    <w:rsid w:val="00C56BD3"/>
    <w:rsid w:val="00C606AD"/>
    <w:rsid w:val="00C6214E"/>
    <w:rsid w:val="00C6401E"/>
    <w:rsid w:val="00C655BE"/>
    <w:rsid w:val="00C7133A"/>
    <w:rsid w:val="00C73988"/>
    <w:rsid w:val="00C763E0"/>
    <w:rsid w:val="00C8278A"/>
    <w:rsid w:val="00C83113"/>
    <w:rsid w:val="00C91A04"/>
    <w:rsid w:val="00C927F3"/>
    <w:rsid w:val="00CA005A"/>
    <w:rsid w:val="00CA3EC7"/>
    <w:rsid w:val="00CA414A"/>
    <w:rsid w:val="00CA4238"/>
    <w:rsid w:val="00CA4FFA"/>
    <w:rsid w:val="00CB212C"/>
    <w:rsid w:val="00CB24B4"/>
    <w:rsid w:val="00CB269C"/>
    <w:rsid w:val="00CB42AA"/>
    <w:rsid w:val="00CB4D73"/>
    <w:rsid w:val="00CB59EF"/>
    <w:rsid w:val="00CC35CF"/>
    <w:rsid w:val="00CC5D4D"/>
    <w:rsid w:val="00CD0DF2"/>
    <w:rsid w:val="00CD0DF6"/>
    <w:rsid w:val="00CD194A"/>
    <w:rsid w:val="00CD3016"/>
    <w:rsid w:val="00CD3D0F"/>
    <w:rsid w:val="00CD59C8"/>
    <w:rsid w:val="00CD5E4C"/>
    <w:rsid w:val="00CE2DE6"/>
    <w:rsid w:val="00CE476B"/>
    <w:rsid w:val="00CE5130"/>
    <w:rsid w:val="00CE5343"/>
    <w:rsid w:val="00CE5F24"/>
    <w:rsid w:val="00CF18FA"/>
    <w:rsid w:val="00CF1DE0"/>
    <w:rsid w:val="00CF3BDA"/>
    <w:rsid w:val="00CF3CB5"/>
    <w:rsid w:val="00CF6659"/>
    <w:rsid w:val="00D024E6"/>
    <w:rsid w:val="00D05490"/>
    <w:rsid w:val="00D064B4"/>
    <w:rsid w:val="00D1176F"/>
    <w:rsid w:val="00D153A1"/>
    <w:rsid w:val="00D15ECB"/>
    <w:rsid w:val="00D2045E"/>
    <w:rsid w:val="00D20C92"/>
    <w:rsid w:val="00D21246"/>
    <w:rsid w:val="00D21C41"/>
    <w:rsid w:val="00D25AD3"/>
    <w:rsid w:val="00D25FCA"/>
    <w:rsid w:val="00D26F54"/>
    <w:rsid w:val="00D3061D"/>
    <w:rsid w:val="00D30DBE"/>
    <w:rsid w:val="00D32FD8"/>
    <w:rsid w:val="00D36BA0"/>
    <w:rsid w:val="00D45F17"/>
    <w:rsid w:val="00D46530"/>
    <w:rsid w:val="00D46ECC"/>
    <w:rsid w:val="00D47ACD"/>
    <w:rsid w:val="00D518B4"/>
    <w:rsid w:val="00D52568"/>
    <w:rsid w:val="00D52890"/>
    <w:rsid w:val="00D54582"/>
    <w:rsid w:val="00D54821"/>
    <w:rsid w:val="00D57614"/>
    <w:rsid w:val="00D60166"/>
    <w:rsid w:val="00D607A4"/>
    <w:rsid w:val="00D624EF"/>
    <w:rsid w:val="00D6255F"/>
    <w:rsid w:val="00D64FB7"/>
    <w:rsid w:val="00D7004A"/>
    <w:rsid w:val="00D70A5A"/>
    <w:rsid w:val="00D70CA6"/>
    <w:rsid w:val="00D736F3"/>
    <w:rsid w:val="00D739A7"/>
    <w:rsid w:val="00D77385"/>
    <w:rsid w:val="00D83895"/>
    <w:rsid w:val="00D84EB9"/>
    <w:rsid w:val="00DA0D28"/>
    <w:rsid w:val="00DA3B41"/>
    <w:rsid w:val="00DA4331"/>
    <w:rsid w:val="00DA6D60"/>
    <w:rsid w:val="00DB021D"/>
    <w:rsid w:val="00DB087D"/>
    <w:rsid w:val="00DB2502"/>
    <w:rsid w:val="00DB7E22"/>
    <w:rsid w:val="00DC4B93"/>
    <w:rsid w:val="00DD7C95"/>
    <w:rsid w:val="00DE01D4"/>
    <w:rsid w:val="00DE05C1"/>
    <w:rsid w:val="00DE0720"/>
    <w:rsid w:val="00DE1D4C"/>
    <w:rsid w:val="00DE302F"/>
    <w:rsid w:val="00DE3E3C"/>
    <w:rsid w:val="00DF25B2"/>
    <w:rsid w:val="00DF4FEE"/>
    <w:rsid w:val="00DF725A"/>
    <w:rsid w:val="00E02F1B"/>
    <w:rsid w:val="00E03FED"/>
    <w:rsid w:val="00E05C89"/>
    <w:rsid w:val="00E11C70"/>
    <w:rsid w:val="00E1266E"/>
    <w:rsid w:val="00E14076"/>
    <w:rsid w:val="00E26664"/>
    <w:rsid w:val="00E42B44"/>
    <w:rsid w:val="00E50C63"/>
    <w:rsid w:val="00E53EDD"/>
    <w:rsid w:val="00E56116"/>
    <w:rsid w:val="00E56481"/>
    <w:rsid w:val="00E607E2"/>
    <w:rsid w:val="00E60C92"/>
    <w:rsid w:val="00E614B6"/>
    <w:rsid w:val="00E64F97"/>
    <w:rsid w:val="00E6514D"/>
    <w:rsid w:val="00E66B49"/>
    <w:rsid w:val="00E750AB"/>
    <w:rsid w:val="00E76276"/>
    <w:rsid w:val="00E77675"/>
    <w:rsid w:val="00E835A8"/>
    <w:rsid w:val="00E85101"/>
    <w:rsid w:val="00E85479"/>
    <w:rsid w:val="00E87513"/>
    <w:rsid w:val="00E87ACD"/>
    <w:rsid w:val="00E914F5"/>
    <w:rsid w:val="00E91EFC"/>
    <w:rsid w:val="00EA05F9"/>
    <w:rsid w:val="00EA2B83"/>
    <w:rsid w:val="00EB3B1E"/>
    <w:rsid w:val="00EB3F14"/>
    <w:rsid w:val="00EB59C0"/>
    <w:rsid w:val="00EB6223"/>
    <w:rsid w:val="00EB7DF6"/>
    <w:rsid w:val="00EC581E"/>
    <w:rsid w:val="00ED3EDD"/>
    <w:rsid w:val="00EE34E6"/>
    <w:rsid w:val="00EE73A2"/>
    <w:rsid w:val="00EF1406"/>
    <w:rsid w:val="00EF1C2D"/>
    <w:rsid w:val="00EF324C"/>
    <w:rsid w:val="00EF378B"/>
    <w:rsid w:val="00EF5C86"/>
    <w:rsid w:val="00F0054D"/>
    <w:rsid w:val="00F00918"/>
    <w:rsid w:val="00F01094"/>
    <w:rsid w:val="00F0426F"/>
    <w:rsid w:val="00F10335"/>
    <w:rsid w:val="00F132A5"/>
    <w:rsid w:val="00F13BE5"/>
    <w:rsid w:val="00F20FBD"/>
    <w:rsid w:val="00F2269D"/>
    <w:rsid w:val="00F24C3C"/>
    <w:rsid w:val="00F24D68"/>
    <w:rsid w:val="00F25119"/>
    <w:rsid w:val="00F30966"/>
    <w:rsid w:val="00F312CE"/>
    <w:rsid w:val="00F362ED"/>
    <w:rsid w:val="00F37166"/>
    <w:rsid w:val="00F41297"/>
    <w:rsid w:val="00F41A97"/>
    <w:rsid w:val="00F41C28"/>
    <w:rsid w:val="00F45C2D"/>
    <w:rsid w:val="00F45C4D"/>
    <w:rsid w:val="00F45EB2"/>
    <w:rsid w:val="00F472D4"/>
    <w:rsid w:val="00F5105F"/>
    <w:rsid w:val="00F5248D"/>
    <w:rsid w:val="00F53F41"/>
    <w:rsid w:val="00F561FE"/>
    <w:rsid w:val="00F61845"/>
    <w:rsid w:val="00F63EC2"/>
    <w:rsid w:val="00F64762"/>
    <w:rsid w:val="00F64763"/>
    <w:rsid w:val="00F705C5"/>
    <w:rsid w:val="00F71E7D"/>
    <w:rsid w:val="00F7421A"/>
    <w:rsid w:val="00F743A9"/>
    <w:rsid w:val="00F7638A"/>
    <w:rsid w:val="00F77391"/>
    <w:rsid w:val="00F80ABF"/>
    <w:rsid w:val="00F90FBB"/>
    <w:rsid w:val="00F91317"/>
    <w:rsid w:val="00F94053"/>
    <w:rsid w:val="00F956AB"/>
    <w:rsid w:val="00F95D7D"/>
    <w:rsid w:val="00FA21F8"/>
    <w:rsid w:val="00FA6A3B"/>
    <w:rsid w:val="00FB3B83"/>
    <w:rsid w:val="00FC41B6"/>
    <w:rsid w:val="00FC49E9"/>
    <w:rsid w:val="00FD3942"/>
    <w:rsid w:val="00FD46A1"/>
    <w:rsid w:val="00FD5615"/>
    <w:rsid w:val="00FE0E2F"/>
    <w:rsid w:val="00FE2667"/>
    <w:rsid w:val="00FE2BF2"/>
    <w:rsid w:val="00FE64BB"/>
    <w:rsid w:val="00FE7CEE"/>
    <w:rsid w:val="00FF075E"/>
    <w:rsid w:val="00FF1287"/>
    <w:rsid w:val="00FF1C24"/>
    <w:rsid w:val="00FF2E27"/>
    <w:rsid w:val="00FF3787"/>
    <w:rsid w:val="00FF4E91"/>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DDBF1"/>
  <w15:chartTrackingRefBased/>
  <w15:docId w15:val="{41F6A404-470D-461A-94A9-F755D0A36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val="en-US" w:eastAsia="en-US"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basedOn w:val="Normal"/>
    <w:link w:val="ListParagraphChar"/>
    <w:uiPriority w:val="34"/>
    <w:qFormat/>
    <w:rsid w:val="002B5594"/>
    <w:pPr>
      <w:ind w:left="720"/>
    </w:pPr>
  </w:style>
  <w:style w:type="paragraph" w:customStyle="1" w:styleId="Default">
    <w:name w:val="Default"/>
    <w:rsid w:val="00863329"/>
    <w:pPr>
      <w:autoSpaceDE w:val="0"/>
      <w:autoSpaceDN w:val="0"/>
      <w:adjustRightInd w:val="0"/>
    </w:pPr>
    <w:rPr>
      <w:rFonts w:ascii="Book Antiqua" w:hAnsi="Book Antiqua" w:cs="Book Antiqua"/>
      <w:color w:val="000000"/>
      <w:sz w:val="24"/>
      <w:szCs w:val="24"/>
      <w:lang w:val="en-US" w:eastAsia="en-US"/>
    </w:rPr>
  </w:style>
  <w:style w:type="character" w:styleId="UnresolvedMention">
    <w:name w:val="Unresolved Mention"/>
    <w:uiPriority w:val="99"/>
    <w:semiHidden/>
    <w:unhideWhenUsed/>
    <w:rsid w:val="0023435E"/>
    <w:rPr>
      <w:color w:val="605E5C"/>
      <w:shd w:val="clear" w:color="auto" w:fill="E1DFDD"/>
    </w:rPr>
  </w:style>
  <w:style w:type="character" w:customStyle="1" w:styleId="ListParagraphChar">
    <w:name w:val="List Paragraph Char"/>
    <w:link w:val="ListParagraph"/>
    <w:uiPriority w:val="34"/>
    <w:locked/>
    <w:rsid w:val="00A46B08"/>
    <w:rPr>
      <w:sz w:val="24"/>
      <w:szCs w:val="24"/>
      <w:lang w:bidi="ar-SA"/>
    </w:rPr>
  </w:style>
  <w:style w:type="character" w:customStyle="1" w:styleId="TitleChar">
    <w:name w:val="Title Char"/>
    <w:aliases w:val="Char Char"/>
    <w:locked/>
    <w:rsid w:val="009D3C74"/>
    <w:rPr>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95235">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2553902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84998937">
      <w:bodyDiv w:val="1"/>
      <w:marLeft w:val="0"/>
      <w:marRight w:val="0"/>
      <w:marTop w:val="0"/>
      <w:marBottom w:val="0"/>
      <w:divBdr>
        <w:top w:val="none" w:sz="0" w:space="0" w:color="auto"/>
        <w:left w:val="none" w:sz="0" w:space="0" w:color="auto"/>
        <w:bottom w:val="none" w:sz="0" w:space="0" w:color="auto"/>
        <w:right w:val="none" w:sz="0" w:space="0" w:color="auto"/>
      </w:divBdr>
    </w:div>
    <w:div w:id="6674471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67543029">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633389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7700346">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41127513">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328727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mailto:kavyapangi09@powergrid.in"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mailto:kavyapangi09@powergrid.in"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xpDT6TfMFlBZFvxewZCyD8Pd1tmI7KFK61st+2zGQ1A=</DigestValue>
    </Reference>
    <Reference Type="http://www.w3.org/2000/09/xmldsig#Object" URI="#idOfficeObject">
      <DigestMethod Algorithm="http://www.w3.org/2001/04/xmlenc#sha256"/>
      <DigestValue>4Hm3Y9wIzugGj3rpPCZysb1Yzr6XfQTo5ec+NO+phGQ=</DigestValue>
    </Reference>
    <Reference Type="http://uri.etsi.org/01903#SignedProperties" URI="#idSignedProperties">
      <Transforms>
        <Transform Algorithm="http://www.w3.org/TR/2001/REC-xml-c14n-20010315"/>
      </Transforms>
      <DigestMethod Algorithm="http://www.w3.org/2001/04/xmlenc#sha256"/>
      <DigestValue>nxGfhYhzJV9/MeVg1iB1nOeib2Wg2fJHTjW16omnhQc=</DigestValue>
    </Reference>
    <Reference Type="http://www.w3.org/2000/09/xmldsig#Object" URI="#idValidSigLnImg">
      <DigestMethod Algorithm="http://www.w3.org/2001/04/xmlenc#sha256"/>
      <DigestValue>xZUqhmniIY7lNixhJZAGbWCxs02YtnZIp7OcpdGZxAE=</DigestValue>
    </Reference>
    <Reference Type="http://www.w3.org/2000/09/xmldsig#Object" URI="#idInvalidSigLnImg">
      <DigestMethod Algorithm="http://www.w3.org/2001/04/xmlenc#sha256"/>
      <DigestValue>dnglZ0G9Recx5w3KeUjTfXb5IeYaNrpl9EJQiM06g40=</DigestValue>
    </Reference>
  </SignedInfo>
  <SignatureValue>moIcFPVA1S+XMV7LBFzfYam4DIzRWOBQ9PPjOA3OeTuZ+E99wzwzzUZ44HyohqdLTvXJxMSVh1t+
XT0lAgSahLENlpF6GUKLuEEB0g7d15Zp9HXXzffpQU3ukbK6nRp2+jUM9JeidohwjlcNHo/fyUtI
80uqSCCNpUlAvzc3rOBW+nVQJZnvRvzhXzJxPy8YQIz2m4x8uk4jewI+nAIiSskRnTiNqfjlksSv
lrd8tigoVD+9c5g/Nqpekqx6CMbqCrGe6yuxiSJR5kqXp7sCaIisC1brQGVsqdBbKLXs9XKYx8ng
eVT9twhrOSjb0IwJscT+6PI+P2gn5MgTo+N5XA==</SignatureValue>
  <KeyInfo>
    <X509Data>
      <X509Certificate>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BAIwADAkBgNVHREEHTAbgRlrYXZ5YXBhbmdpMDlAcG93ZXJncmlkLmluMIIBAAYDVR0fBIH4MIH1MEKgQKA+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</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8"/>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1/04/xmlenc#sha256"/>
        <DigestValue>FOewWoOFp/vhuftmFRMGJoOLcWLltYtYWS+Tnew1J0Y=</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d1st9dowQ0yaYW0YYE9ybxrSWNB6LAZ4ajruoOB2LP4=</DigestValue>
      </Reference>
      <Reference URI="/word/endnotes.xml?ContentType=application/vnd.openxmlformats-officedocument.wordprocessingml.endnotes+xml">
        <DigestMethod Algorithm="http://www.w3.org/2001/04/xmlenc#sha256"/>
        <DigestValue>o9dR2ey+eBEr4z/X65u3StHBSwfloXElNq8bA9cLCNg=</DigestValue>
      </Reference>
      <Reference URI="/word/fontTable.xml?ContentType=application/vnd.openxmlformats-officedocument.wordprocessingml.fontTable+xml">
        <DigestMethod Algorithm="http://www.w3.org/2001/04/xmlenc#sha256"/>
        <DigestValue>sY8dQFpJDcyB+V9RiXaRdfswkavP/6CKRjG2PZ1uBHw=</DigestValue>
      </Reference>
      <Reference URI="/word/footer1.xml?ContentType=application/vnd.openxmlformats-officedocument.wordprocessingml.footer+xml">
        <DigestMethod Algorithm="http://www.w3.org/2001/04/xmlenc#sha256"/>
        <DigestValue>umIvFxllM3mRfPFhxWuq+Ig3iT0p0HNqswenFP9UeNw=</DigestValue>
      </Reference>
      <Reference URI="/word/footer2.xml?ContentType=application/vnd.openxmlformats-officedocument.wordprocessingml.footer+xml">
        <DigestMethod Algorithm="http://www.w3.org/2001/04/xmlenc#sha256"/>
        <DigestValue>ukQBVIWpplWjq0sZF/LI5msgQtPfEJy4FSzDcbqgOb0=</DigestValue>
      </Reference>
      <Reference URI="/word/footer3.xml?ContentType=application/vnd.openxmlformats-officedocument.wordprocessingml.footer+xml">
        <DigestMethod Algorithm="http://www.w3.org/2001/04/xmlenc#sha256"/>
        <DigestValue>11n5GJHRz0Lbga0YAYigIKGCgcgrNSsUzalgBb7gT8U=</DigestValue>
      </Reference>
      <Reference URI="/word/footer4.xml?ContentType=application/vnd.openxmlformats-officedocument.wordprocessingml.footer+xml">
        <DigestMethod Algorithm="http://www.w3.org/2001/04/xmlenc#sha256"/>
        <DigestValue>9m5TZmWAUg0aKbMbW+B/k0L136JD7dlhMkU1XJ+6ZgA=</DigestValue>
      </Reference>
      <Reference URI="/word/footnotes.xml?ContentType=application/vnd.openxmlformats-officedocument.wordprocessingml.footnotes+xml">
        <DigestMethod Algorithm="http://www.w3.org/2001/04/xmlenc#sha256"/>
        <DigestValue>nHnGTzk1puOblifaN5F5TxDJqatc5JlBbIbjGivL55E=</DigestValue>
      </Reference>
      <Reference URI="/word/header1.xml?ContentType=application/vnd.openxmlformats-officedocument.wordprocessingml.header+xml">
        <DigestMethod Algorithm="http://www.w3.org/2001/04/xmlenc#sha256"/>
        <DigestValue>4HnKMvJ3t+SUtHGlAfU6mObePxzgVoIy6Rq1+1D9aU8=</DigestValue>
      </Reference>
      <Reference URI="/word/header2.xml?ContentType=application/vnd.openxmlformats-officedocument.wordprocessingml.header+xml">
        <DigestMethod Algorithm="http://www.w3.org/2001/04/xmlenc#sha256"/>
        <DigestValue>J1IGlAaw6JRmiW05NkUm41Bl83oU8/cTsm1LJ7+8RSo=</DigestValue>
      </Reference>
      <Reference URI="/word/header3.xml?ContentType=application/vnd.openxmlformats-officedocument.wordprocessingml.header+xml">
        <DigestMethod Algorithm="http://www.w3.org/2001/04/xmlenc#sha256"/>
        <DigestValue>D5ghpR9Gk0BuPyuop2l0yuhFhKap6V8VpGBOPkbFpkg=</DigestValue>
      </Reference>
      <Reference URI="/word/media/image1.emf?ContentType=image/x-emf">
        <DigestMethod Algorithm="http://www.w3.org/2001/04/xmlenc#sha256"/>
        <DigestValue>fmvTfFCXqs+/dae/60AzutxG1ch/5eMesKv/sXtUnCk=</DigestValue>
      </Reference>
      <Reference URI="/word/numbering.xml?ContentType=application/vnd.openxmlformats-officedocument.wordprocessingml.numbering+xml">
        <DigestMethod Algorithm="http://www.w3.org/2001/04/xmlenc#sha256"/>
        <DigestValue>ajUS9K/ccLZgQbDUn1C2sZ+QYdxRP7DJalaGbFy8gI8=</DigestValue>
      </Reference>
      <Reference URI="/word/settings.xml?ContentType=application/vnd.openxmlformats-officedocument.wordprocessingml.settings+xml">
        <DigestMethod Algorithm="http://www.w3.org/2001/04/xmlenc#sha256"/>
        <DigestValue>AlaW+74jVH2hkrxgsmhgXG/+ihX2mOFz2mVoJQMifro=</DigestValue>
      </Reference>
      <Reference URI="/word/styles.xml?ContentType=application/vnd.openxmlformats-officedocument.wordprocessingml.styles+xml">
        <DigestMethod Algorithm="http://www.w3.org/2001/04/xmlenc#sha256"/>
        <DigestValue>VBBX7Sg8ULR6484GynTQ7zVZvpD+V2qDWZC8XOwycOU=</DigestValue>
      </Reference>
      <Reference URI="/word/theme/theme1.xml?ContentType=application/vnd.openxmlformats-officedocument.theme+xml">
        <DigestMethod Algorithm="http://www.w3.org/2001/04/xmlenc#sha256"/>
        <DigestValue>55SOadGrUSA9guflfUkZh6FiKVR6G2v9EkEzo6iVwKw=</DigestValue>
      </Reference>
      <Reference URI="/word/webSettings.xml?ContentType=application/vnd.openxmlformats-officedocument.wordprocessingml.webSettings+xml">
        <DigestMethod Algorithm="http://www.w3.org/2001/04/xmlenc#sha256"/>
        <DigestValue>/L/32H47cd2RtGnKtsSaY5s4lPHWO/sHA7wUqdCTXkc=</DigestValue>
      </Reference>
    </Manifest>
    <SignatureProperties>
      <SignatureProperty Id="idSignatureTime" Target="#idPackageSignature">
        <mdssi:SignatureTime xmlns:mdssi="http://schemas.openxmlformats.org/package/2006/digital-signature">
          <mdssi:Format>YYYY-MM-DDThh:mm:ssTZD</mdssi:Format>
          <mdssi:Value>2025-09-03T09:51:33Z</mdssi:Value>
        </mdssi:SignatureTime>
      </SignatureProperty>
    </SignatureProperties>
  </Object>
  <Object Id="idOfficeObject">
    <SignatureProperties>
      <SignatureProperty Id="idOfficeV1Details" Target="#idPackageSignature">
        <SignatureInfoV1 xmlns="http://schemas.microsoft.com/office/2006/digsig">
          <SetupID>{CD838ABD-57BD-41C7-8396-07823BF1B9AC}</SetupID>
          <SignatureText/>
          <SignatureImage>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</SignatureImage>
          <SignatureComments/>
          <WindowsVersion>10.0</WindowsVersion>
          <OfficeVersion>16.0.19029/27</OfficeVersion>
          <ApplicationVersion>16.0.19029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2025-09-03T09:51:33Z</xd:SigningTime>
          <xd:SigningCertificate>
            <xd:Cert>
              <xd:CertDigest>
                <DigestMethod Algorithm="http://www.w3.org/2001/04/xmlenc#sha256"/>
                <DigestValue>Qo9OTs3XDJulQm8dtIPCpuy4Uib4sD3PbHeflcG1Qro=</DigestValue>
              </xd:CertDigest>
              <xd:IssuerSerial>
                <X509IssuerName>CN=(n)Code Solutions Sub-CA for DSC 2022, OU=Sub-CA, O=Gujarat Narmada Valley Fertilizers and Chemicals Limited, C=IN</X509IssuerName>
                <X509SerialNumber>1649100237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mKgAAMs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AAzAC0AMAA5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Entrz8AAAAAAAAAALxVrT8AACRCAADIQSQAAAAkAAAASe2vPwAAAAAAAAAAvFWt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B4AAAACgAAAFAAAAAuAAAAXAAAAAEAAABVldtBX0LbQQoAAABQAAAABwAAAEwAAAAAAAAAAAAAAAAAAAD//////////1wAAABQACAASwBhAHYAeQBhADEABgAAAAMAAAAGAAAABgAAAAUAAAAFAAAABg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</Object>
  <Object Id="idInvalidSigLnImg">AQAAAGwAAAAAAAAAAAAAAP8AAAB/AAAAAAAAAAAAAABzGwAAtQ0AACBFTUYAAAEAEK4A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Se2vPwAAAAAAAAAAvFWtPwAAJEIAAMhBJAAAACQAAABJ7a8/AAAAAAAAAAC8Va0/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HgAAAAKAAAAUAAAAC4AAABcAAAAAQAAAFWV20FfQttBCgAAAFAAAAAHAAAATAAAAAAAAAAAAAAAAAAAAP//////////XAAAAFAAIABLAGEAdgB5AGEAbQAGAAAAAwAAAAYAAAAGAAAABQAAAAUAAAAG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b1e22a1-7343-4772-b68a-36de49ad4a02">
      <Terms xmlns="http://schemas.microsoft.com/office/infopath/2007/PartnerControls"/>
    </lcf76f155ced4ddcb4097134ff3c332f>
    <DateandTime xmlns="5b1e22a1-7343-4772-b68a-36de49ad4a02" xsi:nil="true"/>
    <TaxCatchAll xmlns="a1a56b39-2d07-46dc-813a-584bd88ff0c3"/>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002680-9E4B-44F5-9DD6-DC9A64C2E015}">
  <ds:schemaRefs>
    <ds:schemaRef ds:uri="http://schemas.openxmlformats.org/officeDocument/2006/bibliography"/>
  </ds:schemaRefs>
</ds:datastoreItem>
</file>

<file path=customXml/itemProps2.xml><?xml version="1.0" encoding="utf-8"?>
<ds:datastoreItem xmlns:ds="http://schemas.openxmlformats.org/officeDocument/2006/customXml" ds:itemID="{45C2DF5D-AF5E-4F1D-AF08-2A7B02077154}">
  <ds:schemaRefs>
    <ds:schemaRef ds:uri="http://schemas.microsoft.com/office/2006/metadata/longProperties"/>
  </ds:schemaRefs>
</ds:datastoreItem>
</file>

<file path=customXml/itemProps3.xml><?xml version="1.0" encoding="utf-8"?>
<ds:datastoreItem xmlns:ds="http://schemas.openxmlformats.org/officeDocument/2006/customXml" ds:itemID="{ABC55BCE-E75A-4B32-B126-2B6BCD4CF8D2}">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customXml/itemProps4.xml><?xml version="1.0" encoding="utf-8"?>
<ds:datastoreItem xmlns:ds="http://schemas.openxmlformats.org/officeDocument/2006/customXml" ds:itemID="{EE3F5BD9-4478-44C2-B14B-C217E8840A6E}">
  <ds:schemaRefs>
    <ds:schemaRef ds:uri="http://schemas.microsoft.com/sharepoint/v3/contenttype/forms"/>
  </ds:schemaRefs>
</ds:datastoreItem>
</file>

<file path=customXml/itemProps5.xml><?xml version="1.0" encoding="utf-8"?>
<ds:datastoreItem xmlns:ds="http://schemas.openxmlformats.org/officeDocument/2006/customXml" ds:itemID="{36DC5895-976A-422B-86C2-9240087B2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21</Pages>
  <Words>5787</Words>
  <Characters>32990</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38700</CharactersWithSpaces>
  <SharedDoc>false</SharedDoc>
  <HLinks>
    <vt:vector size="12" baseType="variant">
      <vt:variant>
        <vt:i4>6422607</vt:i4>
      </vt:variant>
      <vt:variant>
        <vt:i4>3</vt:i4>
      </vt:variant>
      <vt:variant>
        <vt:i4>0</vt:i4>
      </vt:variant>
      <vt:variant>
        <vt:i4>5</vt:i4>
      </vt:variant>
      <vt:variant>
        <vt:lpwstr>mailto:manognareddy@powergrid.in</vt:lpwstr>
      </vt:variant>
      <vt:variant>
        <vt:lpwstr/>
      </vt:variant>
      <vt:variant>
        <vt:i4>6422607</vt:i4>
      </vt:variant>
      <vt:variant>
        <vt:i4>0</vt:i4>
      </vt:variant>
      <vt:variant>
        <vt:i4>0</vt:i4>
      </vt:variant>
      <vt:variant>
        <vt:i4>5</vt:i4>
      </vt:variant>
      <vt:variant>
        <vt:lpwstr>mailto:manognareddy@powergrid.in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charanya Ambati</dc:creator>
  <cp:keywords/>
  <dc:description/>
  <cp:lastModifiedBy>P Kavya {पी काव्या}</cp:lastModifiedBy>
  <cp:revision>6</cp:revision>
  <cp:lastPrinted>2019-09-03T06:38:00Z</cp:lastPrinted>
  <dcterms:created xsi:type="dcterms:W3CDTF">2025-09-02T05:00:00Z</dcterms:created>
  <dcterms:modified xsi:type="dcterms:W3CDTF">2025-09-03T09:51:00Z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C Lakshmi Manogna {सी लक्ष्मी  मनोगना}</vt:lpwstr>
  </property>
  <property fmtid="{D5CDD505-2E9C-101B-9397-08002B2CF9AE}" pid="3" name="_ExtendedDescription">
    <vt:lpwstr/>
  </property>
  <property fmtid="{D5CDD505-2E9C-101B-9397-08002B2CF9AE}" pid="4" name="display_urn:schemas-microsoft-com:office:office#Author">
    <vt:lpwstr>C Lakshmi Manogna {सी लक्ष्मी  मनोगना}</vt:lpwstr>
  </property>
  <property fmtid="{D5CDD505-2E9C-101B-9397-08002B2CF9AE}" pid="5" name="ComplianceAssetId">
    <vt:lpwstr/>
  </property>
  <property fmtid="{D5CDD505-2E9C-101B-9397-08002B2CF9AE}" pid="6" name="TriggerFlowInfo">
    <vt:lpwstr/>
  </property>
  <property fmtid="{D5CDD505-2E9C-101B-9397-08002B2CF9AE}" pid="7" name="ContentTypeId">
    <vt:lpwstr>0x010100E004A8BB2478B147BC31E1EA207C883E</vt:lpwstr>
  </property>
  <property fmtid="{D5CDD505-2E9C-101B-9397-08002B2CF9AE}" pid="8" name="MSIP_Label_1e5961ef-6ad8-4ebf-ac83-5a6f539b3711_Enabled">
    <vt:lpwstr>true</vt:lpwstr>
  </property>
  <property fmtid="{D5CDD505-2E9C-101B-9397-08002B2CF9AE}" pid="9" name="MSIP_Label_1e5961ef-6ad8-4ebf-ac83-5a6f539b3711_SetDate">
    <vt:lpwstr>2025-09-02T05:00:49Z</vt:lpwstr>
  </property>
  <property fmtid="{D5CDD505-2E9C-101B-9397-08002B2CF9AE}" pid="10" name="MSIP_Label_1e5961ef-6ad8-4ebf-ac83-5a6f539b3711_Method">
    <vt:lpwstr>Privileged</vt:lpwstr>
  </property>
  <property fmtid="{D5CDD505-2E9C-101B-9397-08002B2CF9AE}" pid="11" name="MSIP_Label_1e5961ef-6ad8-4ebf-ac83-5a6f539b3711_Name">
    <vt:lpwstr>Restricted-IT</vt:lpwstr>
  </property>
  <property fmtid="{D5CDD505-2E9C-101B-9397-08002B2CF9AE}" pid="12" name="MSIP_Label_1e5961ef-6ad8-4ebf-ac83-5a6f539b3711_SiteId">
    <vt:lpwstr>7048075c-52c2-4a40-8e7c-5c5a5573c87f</vt:lpwstr>
  </property>
  <property fmtid="{D5CDD505-2E9C-101B-9397-08002B2CF9AE}" pid="13" name="MSIP_Label_1e5961ef-6ad8-4ebf-ac83-5a6f539b3711_ActionId">
    <vt:lpwstr>71b307f6-6864-417c-af18-42896fbf50a7</vt:lpwstr>
  </property>
  <property fmtid="{D5CDD505-2E9C-101B-9397-08002B2CF9AE}" pid="14" name="MSIP_Label_1e5961ef-6ad8-4ebf-ac83-5a6f539b3711_ContentBits">
    <vt:lpwstr>1</vt:lpwstr>
  </property>
  <property fmtid="{D5CDD505-2E9C-101B-9397-08002B2CF9AE}" pid="15" name="MSIP_Label_1e5961ef-6ad8-4ebf-ac83-5a6f539b3711_Tag">
    <vt:lpwstr>10, 0, 1, 1</vt:lpwstr>
  </property>
  <property fmtid="{D5CDD505-2E9C-101B-9397-08002B2CF9AE}" pid="16" name="MediaServiceImageTags">
    <vt:lpwstr/>
  </property>
</Properties>
</file>